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749879E" w:rsidR="00CB5082" w:rsidRPr="00C02767" w:rsidRDefault="008C18ED">
      <w:pPr>
        <w:pStyle w:val="Tytu"/>
        <w:spacing w:before="240" w:after="240"/>
        <w:rPr>
          <w:lang w:val="pl-PL"/>
        </w:rPr>
      </w:pPr>
      <w:bookmarkStart w:id="0" w:name="_w1aqmx9hqqbo" w:colFirst="0" w:colLast="0"/>
      <w:bookmarkEnd w:id="0"/>
      <w:r w:rsidRPr="00C02767">
        <w:rPr>
          <w:rFonts w:ascii="Calibri" w:eastAsia="Calibri" w:hAnsi="Calibri" w:cs="Calibri"/>
          <w:sz w:val="36"/>
          <w:szCs w:val="36"/>
          <w:lang w:val="pl-PL"/>
        </w:rPr>
        <w:t>REGULAMIN</w:t>
      </w:r>
      <w:r w:rsidR="00D677A1">
        <w:rPr>
          <w:rFonts w:ascii="Calibri" w:eastAsia="Calibri" w:hAnsi="Calibri" w:cs="Calibri"/>
          <w:sz w:val="36"/>
          <w:szCs w:val="36"/>
          <w:lang w:val="pl-PL"/>
        </w:rPr>
        <w:t xml:space="preserve"> KONKURSU</w:t>
      </w:r>
      <w:r w:rsidR="00975C3B">
        <w:rPr>
          <w:rFonts w:ascii="Calibri" w:eastAsia="Calibri" w:hAnsi="Calibri" w:cs="Calibri"/>
          <w:sz w:val="36"/>
          <w:szCs w:val="36"/>
          <w:lang w:val="pl-PL"/>
        </w:rPr>
        <w:t xml:space="preserve"> DLA DZIECI</w:t>
      </w:r>
      <w:r w:rsidRPr="00C02767">
        <w:rPr>
          <w:rFonts w:ascii="Calibri" w:eastAsia="Calibri" w:hAnsi="Calibri" w:cs="Calibri"/>
          <w:sz w:val="36"/>
          <w:szCs w:val="36"/>
          <w:lang w:val="pl-PL"/>
        </w:rPr>
        <w:t xml:space="preserve"> </w:t>
      </w:r>
      <w:r w:rsidR="00844BFC">
        <w:rPr>
          <w:rFonts w:ascii="Calibri" w:eastAsia="Calibri" w:hAnsi="Calibri" w:cs="Calibri"/>
          <w:sz w:val="36"/>
          <w:szCs w:val="36"/>
          <w:lang w:val="pl-PL"/>
        </w:rPr>
        <w:t>„</w:t>
      </w:r>
      <w:r w:rsidR="00D677A1">
        <w:rPr>
          <w:rFonts w:ascii="Calibri" w:eastAsia="Calibri" w:hAnsi="Calibri" w:cs="Calibri"/>
          <w:sz w:val="36"/>
          <w:szCs w:val="36"/>
          <w:lang w:val="pl-PL"/>
        </w:rPr>
        <w:t>Moje idealne wakacje</w:t>
      </w:r>
      <w:r w:rsidR="00844BFC">
        <w:rPr>
          <w:rFonts w:ascii="Calibri" w:eastAsia="Calibri" w:hAnsi="Calibri" w:cs="Calibri"/>
          <w:sz w:val="36"/>
          <w:szCs w:val="36"/>
          <w:lang w:val="pl-PL"/>
        </w:rPr>
        <w:t>”</w:t>
      </w:r>
      <w:r w:rsidRPr="00C02767">
        <w:rPr>
          <w:rFonts w:ascii="Calibri" w:eastAsia="Calibri" w:hAnsi="Calibri" w:cs="Calibri"/>
          <w:sz w:val="36"/>
          <w:szCs w:val="36"/>
          <w:lang w:val="pl-PL"/>
        </w:rPr>
        <w:t xml:space="preserve"> </w:t>
      </w:r>
    </w:p>
    <w:p w14:paraId="00000002" w14:textId="77777777" w:rsidR="00CB5082" w:rsidRPr="00844BFC" w:rsidRDefault="008C18ED">
      <w:pPr>
        <w:pStyle w:val="Tytu"/>
        <w:spacing w:before="240" w:after="240"/>
        <w:rPr>
          <w:rFonts w:ascii="Calibri" w:eastAsia="Calibri" w:hAnsi="Calibri" w:cs="Calibri"/>
          <w:b/>
          <w:bCs/>
          <w:sz w:val="24"/>
          <w:szCs w:val="24"/>
          <w:lang w:val="pl-PL"/>
        </w:rPr>
      </w:pPr>
      <w:bookmarkStart w:id="1" w:name="_pmd96sbfpi43" w:colFirst="0" w:colLast="0"/>
      <w:bookmarkEnd w:id="1"/>
      <w:r w:rsidRPr="00844BFC">
        <w:rPr>
          <w:rFonts w:ascii="Calibri" w:eastAsia="Calibri" w:hAnsi="Calibri" w:cs="Calibri"/>
          <w:b/>
          <w:bCs/>
          <w:sz w:val="24"/>
          <w:szCs w:val="24"/>
          <w:lang w:val="pl-PL"/>
        </w:rPr>
        <w:t>§ 1. ORGANIZACJA KONKURSU</w:t>
      </w:r>
    </w:p>
    <w:p w14:paraId="00000003" w14:textId="77777777" w:rsidR="00CB5082" w:rsidRPr="00C02767" w:rsidRDefault="008C18ED">
      <w:pPr>
        <w:spacing w:before="240" w:after="240"/>
        <w:rPr>
          <w:rFonts w:ascii="Calibri" w:eastAsia="Calibri" w:hAnsi="Calibri" w:cs="Calibri"/>
          <w:sz w:val="24"/>
          <w:szCs w:val="24"/>
          <w:lang w:val="pl-PL"/>
        </w:rPr>
      </w:pPr>
      <w:r w:rsidRPr="00C02767">
        <w:rPr>
          <w:rFonts w:ascii="Calibri" w:eastAsia="Calibri" w:hAnsi="Calibri" w:cs="Calibri"/>
          <w:sz w:val="24"/>
          <w:szCs w:val="24"/>
          <w:lang w:val="pl-PL"/>
        </w:rPr>
        <w:t>Określenia użyte w niniejszym regulaminie (dalej: „Regulamin”) oznaczają:</w:t>
      </w:r>
    </w:p>
    <w:p w14:paraId="00000004" w14:textId="2BDEC6DC" w:rsidR="00CB5082" w:rsidRPr="00975C3B" w:rsidRDefault="008C18ED" w:rsidP="00975C3B">
      <w:pPr>
        <w:pStyle w:val="Akapitzlist"/>
        <w:numPr>
          <w:ilvl w:val="0"/>
          <w:numId w:val="5"/>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 xml:space="preserve">Organizatorem Konkursu jest </w:t>
      </w:r>
      <w:r w:rsidR="00975C3B" w:rsidRPr="00975C3B">
        <w:rPr>
          <w:rFonts w:ascii="Calibri" w:eastAsia="Calibri" w:hAnsi="Calibri" w:cs="Calibri"/>
          <w:sz w:val="24"/>
          <w:szCs w:val="24"/>
          <w:lang w:val="pl-PL"/>
        </w:rPr>
        <w:t>Spółdzielnia Mleczarska Mlekpol</w:t>
      </w:r>
      <w:r w:rsidRPr="00975C3B">
        <w:rPr>
          <w:rFonts w:ascii="Calibri" w:eastAsia="Calibri" w:hAnsi="Calibri" w:cs="Calibri"/>
          <w:sz w:val="24"/>
          <w:szCs w:val="24"/>
          <w:lang w:val="pl-PL"/>
        </w:rPr>
        <w:t xml:space="preserve"> z siedzibą w </w:t>
      </w:r>
      <w:r w:rsidR="00975C3B" w:rsidRPr="00975C3B">
        <w:rPr>
          <w:rFonts w:ascii="Calibri" w:eastAsia="Calibri" w:hAnsi="Calibri" w:cs="Calibri"/>
          <w:sz w:val="24"/>
          <w:szCs w:val="24"/>
          <w:lang w:val="pl-PL"/>
        </w:rPr>
        <w:t>Grajewie</w:t>
      </w:r>
      <w:r w:rsidRPr="00975C3B">
        <w:rPr>
          <w:rFonts w:ascii="Calibri" w:eastAsia="Calibri" w:hAnsi="Calibri" w:cs="Calibri"/>
          <w:sz w:val="24"/>
          <w:szCs w:val="24"/>
          <w:lang w:val="pl-PL"/>
        </w:rPr>
        <w:t xml:space="preserve"> przy ul. </w:t>
      </w:r>
      <w:proofErr w:type="spellStart"/>
      <w:r w:rsidR="00975C3B" w:rsidRPr="00975C3B">
        <w:rPr>
          <w:rFonts w:ascii="Calibri" w:eastAsia="Calibri" w:hAnsi="Calibri" w:cs="Calibri"/>
          <w:sz w:val="24"/>
          <w:szCs w:val="24"/>
          <w:lang w:val="pl-PL"/>
        </w:rPr>
        <w:t>Elewatorska</w:t>
      </w:r>
      <w:proofErr w:type="spellEnd"/>
      <w:r w:rsidR="00975C3B" w:rsidRPr="00975C3B">
        <w:rPr>
          <w:rFonts w:ascii="Calibri" w:eastAsia="Calibri" w:hAnsi="Calibri" w:cs="Calibri"/>
          <w:sz w:val="24"/>
          <w:szCs w:val="24"/>
          <w:lang w:val="pl-PL"/>
        </w:rPr>
        <w:t xml:space="preserve"> 13</w:t>
      </w:r>
      <w:r w:rsidRPr="00975C3B">
        <w:rPr>
          <w:rFonts w:ascii="Calibri" w:eastAsia="Calibri" w:hAnsi="Calibri" w:cs="Calibri"/>
          <w:sz w:val="24"/>
          <w:szCs w:val="24"/>
          <w:lang w:val="pl-PL"/>
        </w:rPr>
        <w:t xml:space="preserve">, </w:t>
      </w:r>
      <w:r w:rsidR="00975C3B" w:rsidRPr="00975C3B">
        <w:rPr>
          <w:rFonts w:ascii="Calibri" w:eastAsia="Calibri" w:hAnsi="Calibri" w:cs="Calibri"/>
          <w:sz w:val="24"/>
          <w:szCs w:val="24"/>
          <w:lang w:val="pl-PL"/>
        </w:rPr>
        <w:t xml:space="preserve">19-203 Grajewo. </w:t>
      </w:r>
    </w:p>
    <w:p w14:paraId="00000006" w14:textId="1EB5B508" w:rsidR="00CB5082" w:rsidRPr="00975C3B" w:rsidRDefault="008C18ED" w:rsidP="00975C3B">
      <w:pPr>
        <w:pStyle w:val="Akapitzlist"/>
        <w:numPr>
          <w:ilvl w:val="0"/>
          <w:numId w:val="5"/>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 xml:space="preserve">„Konkurs” </w:t>
      </w:r>
      <w:r w:rsidR="00975C3B" w:rsidRPr="00975C3B">
        <w:rPr>
          <w:rFonts w:ascii="Calibri" w:eastAsia="Calibri" w:hAnsi="Calibri" w:cs="Calibri"/>
          <w:sz w:val="24"/>
          <w:szCs w:val="24"/>
          <w:lang w:val="pl-PL"/>
        </w:rPr>
        <w:t>–</w:t>
      </w:r>
      <w:r w:rsidRPr="00975C3B">
        <w:rPr>
          <w:rFonts w:ascii="Calibri" w:eastAsia="Calibri" w:hAnsi="Calibri" w:cs="Calibri"/>
          <w:sz w:val="24"/>
          <w:szCs w:val="24"/>
          <w:lang w:val="pl-PL"/>
        </w:rPr>
        <w:t xml:space="preserve"> </w:t>
      </w:r>
      <w:r w:rsidR="00975C3B" w:rsidRPr="00975C3B">
        <w:rPr>
          <w:rFonts w:ascii="Calibri" w:eastAsia="Calibri" w:hAnsi="Calibri" w:cs="Calibri"/>
          <w:b/>
          <w:bCs/>
          <w:sz w:val="24"/>
          <w:szCs w:val="24"/>
          <w:lang w:val="pl-PL"/>
        </w:rPr>
        <w:t>k</w:t>
      </w:r>
      <w:r w:rsidR="00844BFC" w:rsidRPr="00975C3B">
        <w:rPr>
          <w:rFonts w:ascii="Calibri" w:eastAsia="Calibri" w:hAnsi="Calibri" w:cs="Calibri"/>
          <w:b/>
          <w:bCs/>
          <w:sz w:val="24"/>
          <w:szCs w:val="24"/>
          <w:lang w:val="pl-PL"/>
        </w:rPr>
        <w:t>onkurs</w:t>
      </w:r>
      <w:r w:rsidR="00975C3B" w:rsidRPr="00975C3B">
        <w:rPr>
          <w:rFonts w:ascii="Calibri" w:eastAsia="Calibri" w:hAnsi="Calibri" w:cs="Calibri"/>
          <w:b/>
          <w:bCs/>
          <w:sz w:val="24"/>
          <w:szCs w:val="24"/>
          <w:lang w:val="pl-PL"/>
        </w:rPr>
        <w:t xml:space="preserve"> dla dzieci</w:t>
      </w:r>
      <w:r w:rsidR="00844BFC" w:rsidRPr="00975C3B">
        <w:rPr>
          <w:rFonts w:ascii="Calibri" w:eastAsia="Calibri" w:hAnsi="Calibri" w:cs="Calibri"/>
          <w:b/>
          <w:bCs/>
          <w:sz w:val="24"/>
          <w:szCs w:val="24"/>
          <w:lang w:val="pl-PL"/>
        </w:rPr>
        <w:t xml:space="preserve"> </w:t>
      </w:r>
      <w:r w:rsidRPr="00975C3B">
        <w:rPr>
          <w:rFonts w:ascii="Calibri" w:eastAsia="Calibri" w:hAnsi="Calibri" w:cs="Calibri"/>
          <w:sz w:val="24"/>
          <w:szCs w:val="24"/>
          <w:lang w:val="pl-PL"/>
        </w:rPr>
        <w:t>prowadzony na zasadach określonych w niniejszym regulaminie.</w:t>
      </w:r>
    </w:p>
    <w:p w14:paraId="00000007" w14:textId="457CAAE7" w:rsidR="00CB5082" w:rsidRPr="00975C3B" w:rsidRDefault="008C18ED" w:rsidP="00975C3B">
      <w:pPr>
        <w:pStyle w:val="Akapitzlist"/>
        <w:numPr>
          <w:ilvl w:val="0"/>
          <w:numId w:val="5"/>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„Uczestnik” – osoba, która zgłasza swój udział w Konkursie.</w:t>
      </w:r>
    </w:p>
    <w:p w14:paraId="00000008" w14:textId="34561A68" w:rsidR="00CB5082" w:rsidRPr="00975C3B" w:rsidRDefault="008C18ED" w:rsidP="00975C3B">
      <w:pPr>
        <w:pStyle w:val="Akapitzlist"/>
        <w:numPr>
          <w:ilvl w:val="0"/>
          <w:numId w:val="5"/>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„Zwycięzca” – osoba nagrodzona w Konkursie.</w:t>
      </w:r>
    </w:p>
    <w:p w14:paraId="0000000B" w14:textId="77777777" w:rsidR="00CB5082" w:rsidRPr="00844BFC" w:rsidRDefault="008C18ED">
      <w:pPr>
        <w:pStyle w:val="Tytu"/>
        <w:spacing w:before="240" w:after="240"/>
        <w:rPr>
          <w:rFonts w:ascii="Calibri" w:eastAsia="Calibri" w:hAnsi="Calibri" w:cs="Calibri"/>
          <w:b/>
          <w:bCs/>
          <w:sz w:val="24"/>
          <w:szCs w:val="24"/>
          <w:lang w:val="pl-PL"/>
        </w:rPr>
      </w:pPr>
      <w:bookmarkStart w:id="2" w:name="_7q2dgrmhpm5q" w:colFirst="0" w:colLast="0"/>
      <w:bookmarkEnd w:id="2"/>
      <w:r w:rsidRPr="00844BFC">
        <w:rPr>
          <w:rFonts w:ascii="Calibri" w:eastAsia="Calibri" w:hAnsi="Calibri" w:cs="Calibri"/>
          <w:b/>
          <w:bCs/>
          <w:sz w:val="24"/>
          <w:szCs w:val="24"/>
          <w:lang w:val="pl-PL"/>
        </w:rPr>
        <w:t>§ 2. POSTANOWIENIA OGÓLNE</w:t>
      </w:r>
    </w:p>
    <w:p w14:paraId="0000000C" w14:textId="6071614A" w:rsidR="00CB5082" w:rsidRPr="00975C3B" w:rsidRDefault="008C18ED" w:rsidP="00975C3B">
      <w:pPr>
        <w:pStyle w:val="Akapitzlist"/>
        <w:numPr>
          <w:ilvl w:val="0"/>
          <w:numId w:val="3"/>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Niniejszy Regulamin określa zasady, zakres i warunki uczestnictwa w Konkursie.</w:t>
      </w:r>
    </w:p>
    <w:p w14:paraId="0000000D" w14:textId="1E6D81F9" w:rsidR="00CB5082" w:rsidRPr="00975C3B" w:rsidRDefault="008C18ED" w:rsidP="00975C3B">
      <w:pPr>
        <w:pStyle w:val="Akapitzlist"/>
        <w:numPr>
          <w:ilvl w:val="0"/>
          <w:numId w:val="3"/>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Konkurs prowadzony jest na terytorium Polski</w:t>
      </w:r>
      <w:r w:rsidR="00975C3B" w:rsidRPr="00975C3B">
        <w:rPr>
          <w:rFonts w:ascii="Calibri" w:eastAsia="Calibri" w:hAnsi="Calibri" w:cs="Calibri"/>
          <w:sz w:val="24"/>
          <w:szCs w:val="24"/>
          <w:lang w:val="pl-PL"/>
        </w:rPr>
        <w:t>.</w:t>
      </w:r>
      <w:r w:rsidRPr="00975C3B">
        <w:rPr>
          <w:rFonts w:ascii="Calibri" w:eastAsia="Calibri" w:hAnsi="Calibri" w:cs="Calibri"/>
          <w:sz w:val="24"/>
          <w:szCs w:val="24"/>
          <w:lang w:val="pl-PL"/>
        </w:rPr>
        <w:t xml:space="preserve"> </w:t>
      </w:r>
    </w:p>
    <w:p w14:paraId="0000000E" w14:textId="754A0C4F" w:rsidR="00CB5082" w:rsidRPr="00975C3B" w:rsidRDefault="008C18ED" w:rsidP="00975C3B">
      <w:pPr>
        <w:pStyle w:val="Akapitzlist"/>
        <w:numPr>
          <w:ilvl w:val="0"/>
          <w:numId w:val="3"/>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Wszelkie informacje o Uczestniku udostępniane lub zbierane w związku z Konkursem będą przetwarzane przez Organizatora</w:t>
      </w:r>
      <w:r w:rsidR="00975C3B" w:rsidRPr="00975C3B">
        <w:rPr>
          <w:rFonts w:ascii="Calibri" w:eastAsia="Calibri" w:hAnsi="Calibri" w:cs="Calibri"/>
          <w:sz w:val="24"/>
          <w:szCs w:val="24"/>
          <w:lang w:val="pl-PL"/>
        </w:rPr>
        <w:t xml:space="preserve">. </w:t>
      </w:r>
    </w:p>
    <w:p w14:paraId="0000000F" w14:textId="74BAED06" w:rsidR="00CB5082" w:rsidRPr="00975C3B" w:rsidRDefault="009B2469" w:rsidP="00975C3B">
      <w:pPr>
        <w:pStyle w:val="Akapitzlist"/>
        <w:numPr>
          <w:ilvl w:val="0"/>
          <w:numId w:val="3"/>
        </w:numPr>
        <w:spacing w:before="240" w:after="240"/>
        <w:rPr>
          <w:rFonts w:ascii="Calibri" w:eastAsia="Calibri" w:hAnsi="Calibri" w:cs="Calibri"/>
          <w:sz w:val="24"/>
          <w:szCs w:val="24"/>
          <w:lang w:val="pl-PL"/>
        </w:rPr>
      </w:pPr>
      <w:r w:rsidRPr="00B04B10">
        <w:rPr>
          <w:rFonts w:ascii="Calibri" w:hAnsi="Calibri" w:cs="Calibri"/>
          <w:color w:val="000000"/>
          <w:sz w:val="24"/>
          <w:szCs w:val="24"/>
          <w:lang w:val="pl-PL"/>
        </w:rPr>
        <w:t xml:space="preserve">Konkurs przeprowadzany jest </w:t>
      </w:r>
      <w:r w:rsidR="00975C3B" w:rsidRPr="00B04B10">
        <w:rPr>
          <w:rFonts w:ascii="Calibri" w:hAnsi="Calibri" w:cs="Calibri"/>
          <w:color w:val="000000"/>
          <w:sz w:val="24"/>
          <w:szCs w:val="24"/>
          <w:lang w:val="pl-PL"/>
        </w:rPr>
        <w:t>na łamach</w:t>
      </w:r>
      <w:r w:rsidR="00AA64EA" w:rsidRPr="00B04B10">
        <w:rPr>
          <w:rFonts w:ascii="Calibri" w:hAnsi="Calibri" w:cs="Calibri"/>
          <w:color w:val="000000"/>
          <w:sz w:val="24"/>
          <w:szCs w:val="24"/>
          <w:lang w:val="pl-PL"/>
        </w:rPr>
        <w:t xml:space="preserve"> </w:t>
      </w:r>
      <w:r w:rsidR="00AA64EA">
        <w:rPr>
          <w:rFonts w:ascii="Calibri" w:hAnsi="Calibri" w:cs="Calibri"/>
          <w:color w:val="000000"/>
          <w:sz w:val="24"/>
          <w:szCs w:val="24"/>
          <w:lang w:val="pl-PL"/>
        </w:rPr>
        <w:t>pisma</w:t>
      </w:r>
      <w:r w:rsidR="00975C3B" w:rsidRPr="00B04B10">
        <w:rPr>
          <w:rFonts w:ascii="Calibri" w:hAnsi="Calibri" w:cs="Calibri"/>
          <w:color w:val="000000"/>
          <w:sz w:val="24"/>
          <w:szCs w:val="24"/>
          <w:lang w:val="pl-PL"/>
        </w:rPr>
        <w:t xml:space="preserve"> Ech</w:t>
      </w:r>
      <w:r w:rsidR="00AA64EA">
        <w:rPr>
          <w:rFonts w:ascii="Calibri" w:hAnsi="Calibri" w:cs="Calibri"/>
          <w:color w:val="000000"/>
          <w:sz w:val="24"/>
          <w:szCs w:val="24"/>
          <w:lang w:val="pl-PL"/>
        </w:rPr>
        <w:t>o</w:t>
      </w:r>
      <w:r w:rsidR="00975C3B" w:rsidRPr="00B04B10">
        <w:rPr>
          <w:rFonts w:ascii="Calibri" w:hAnsi="Calibri" w:cs="Calibri"/>
          <w:color w:val="000000"/>
          <w:sz w:val="24"/>
          <w:szCs w:val="24"/>
          <w:lang w:val="pl-PL"/>
        </w:rPr>
        <w:t xml:space="preserve"> Mlekpolu, a zgłoszenia należy nadsyłać Pocztą Polską</w:t>
      </w:r>
      <w:r w:rsidR="00012BC8" w:rsidRPr="00B04B10">
        <w:rPr>
          <w:rFonts w:ascii="Calibri" w:hAnsi="Calibri" w:cs="Calibri"/>
          <w:color w:val="000000"/>
          <w:sz w:val="24"/>
          <w:szCs w:val="24"/>
          <w:lang w:val="pl-PL"/>
        </w:rPr>
        <w:t xml:space="preserve"> na adres </w:t>
      </w:r>
      <w:r w:rsidR="00012BC8" w:rsidRPr="00012BC8">
        <w:rPr>
          <w:rFonts w:ascii="Calibri" w:eastAsia="Calibri" w:hAnsi="Calibri" w:cs="Calibri"/>
          <w:b/>
          <w:bCs/>
          <w:sz w:val="24"/>
          <w:szCs w:val="24"/>
          <w:lang w:val="pl-PL"/>
        </w:rPr>
        <w:t xml:space="preserve">SM Mlekpol, ul. </w:t>
      </w:r>
      <w:proofErr w:type="spellStart"/>
      <w:r w:rsidR="00012BC8" w:rsidRPr="00012BC8">
        <w:rPr>
          <w:rFonts w:ascii="Calibri" w:eastAsia="Calibri" w:hAnsi="Calibri" w:cs="Calibri"/>
          <w:b/>
          <w:bCs/>
          <w:sz w:val="24"/>
          <w:szCs w:val="24"/>
          <w:lang w:val="pl-PL"/>
        </w:rPr>
        <w:t>Elewatorska</w:t>
      </w:r>
      <w:proofErr w:type="spellEnd"/>
      <w:r w:rsidR="00012BC8" w:rsidRPr="00012BC8">
        <w:rPr>
          <w:rFonts w:ascii="Calibri" w:eastAsia="Calibri" w:hAnsi="Calibri" w:cs="Calibri"/>
          <w:b/>
          <w:bCs/>
          <w:sz w:val="24"/>
          <w:szCs w:val="24"/>
          <w:lang w:val="pl-PL"/>
        </w:rPr>
        <w:t xml:space="preserve"> 13, 19-203 Grajewo z dopiskiem Konkurs Echo Mlekpolu</w:t>
      </w:r>
      <w:r w:rsidR="00012BC8">
        <w:rPr>
          <w:rFonts w:ascii="Calibri" w:eastAsia="Calibri" w:hAnsi="Calibri" w:cs="Calibri"/>
          <w:b/>
          <w:bCs/>
          <w:sz w:val="24"/>
          <w:szCs w:val="24"/>
          <w:lang w:val="pl-PL"/>
        </w:rPr>
        <w:t xml:space="preserve"> </w:t>
      </w:r>
      <w:r w:rsidR="00012BC8">
        <w:rPr>
          <w:rFonts w:ascii="Calibri" w:eastAsia="Calibri" w:hAnsi="Calibri" w:cs="Calibri"/>
          <w:sz w:val="24"/>
          <w:szCs w:val="24"/>
          <w:lang w:val="pl-PL"/>
        </w:rPr>
        <w:t>(koszt przesyłki ponosi nadający)</w:t>
      </w:r>
      <w:r w:rsidR="00975C3B" w:rsidRPr="00B04B10">
        <w:rPr>
          <w:rFonts w:ascii="Calibri" w:hAnsi="Calibri" w:cs="Calibri"/>
          <w:b/>
          <w:bCs/>
          <w:color w:val="000000"/>
          <w:sz w:val="24"/>
          <w:szCs w:val="24"/>
          <w:lang w:val="pl-PL"/>
        </w:rPr>
        <w:t>.</w:t>
      </w:r>
      <w:r w:rsidR="00975C3B" w:rsidRPr="00B04B10">
        <w:rPr>
          <w:rFonts w:ascii="Calibri" w:hAnsi="Calibri" w:cs="Calibri"/>
          <w:color w:val="000000"/>
          <w:sz w:val="24"/>
          <w:szCs w:val="24"/>
          <w:lang w:val="pl-PL"/>
        </w:rPr>
        <w:t xml:space="preserve"> </w:t>
      </w:r>
    </w:p>
    <w:p w14:paraId="00000010" w14:textId="556E78E8" w:rsidR="00CB5082" w:rsidRPr="00975C3B" w:rsidRDefault="008C18ED" w:rsidP="00975C3B">
      <w:pPr>
        <w:pStyle w:val="Akapitzlist"/>
        <w:numPr>
          <w:ilvl w:val="0"/>
          <w:numId w:val="3"/>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 xml:space="preserve">Konkurs trwa od </w:t>
      </w:r>
      <w:r w:rsidR="00975C3B" w:rsidRPr="00012BC8">
        <w:rPr>
          <w:rFonts w:ascii="Calibri" w:eastAsia="Calibri" w:hAnsi="Calibri" w:cs="Calibri"/>
          <w:b/>
          <w:bCs/>
          <w:sz w:val="24"/>
          <w:szCs w:val="24"/>
          <w:lang w:val="pl-PL"/>
        </w:rPr>
        <w:t xml:space="preserve">1.06.2021 r. do 30.06.2021 r. </w:t>
      </w:r>
      <w:r w:rsidR="00012BC8">
        <w:rPr>
          <w:rFonts w:ascii="Calibri" w:eastAsia="Calibri" w:hAnsi="Calibri" w:cs="Calibri"/>
          <w:sz w:val="24"/>
          <w:szCs w:val="24"/>
          <w:lang w:val="pl-PL"/>
        </w:rPr>
        <w:t xml:space="preserve">W tym terminie można nadsyłać pracę, liczy się data stempla pocztowego. </w:t>
      </w:r>
    </w:p>
    <w:p w14:paraId="00000012" w14:textId="2ACAA6C8" w:rsidR="00CB5082" w:rsidRPr="00975C3B" w:rsidRDefault="008C18ED" w:rsidP="00975C3B">
      <w:pPr>
        <w:pStyle w:val="Akapitzlist"/>
        <w:numPr>
          <w:ilvl w:val="0"/>
          <w:numId w:val="3"/>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Nad prawidłowością przeprowadzenia Konkursu czuwa Komisja Konkursowa.</w:t>
      </w:r>
    </w:p>
    <w:p w14:paraId="00000014" w14:textId="21C88EA4" w:rsidR="00CB5082" w:rsidRPr="00975C3B" w:rsidRDefault="008C18ED" w:rsidP="00975C3B">
      <w:pPr>
        <w:pStyle w:val="Akapitzlist"/>
        <w:numPr>
          <w:ilvl w:val="0"/>
          <w:numId w:val="3"/>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Konkurs nie jest prowadzony w celach zarobkowych.</w:t>
      </w:r>
    </w:p>
    <w:p w14:paraId="412489DC" w14:textId="14E585CE" w:rsidR="00975C3B" w:rsidRPr="00975C3B" w:rsidRDefault="00975C3B" w:rsidP="00975C3B">
      <w:pPr>
        <w:pStyle w:val="Akapitzlist"/>
        <w:numPr>
          <w:ilvl w:val="0"/>
          <w:numId w:val="3"/>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Udział w konkursie jest bezpłatny.</w:t>
      </w:r>
    </w:p>
    <w:p w14:paraId="00000015" w14:textId="0F43B651" w:rsidR="00CB5082" w:rsidRPr="009B2469" w:rsidRDefault="008C18ED">
      <w:pPr>
        <w:pStyle w:val="Tytu"/>
        <w:spacing w:before="240" w:after="240"/>
        <w:rPr>
          <w:rFonts w:ascii="Calibri" w:eastAsia="Calibri" w:hAnsi="Calibri" w:cs="Calibri"/>
          <w:b/>
          <w:bCs/>
          <w:sz w:val="24"/>
          <w:szCs w:val="24"/>
          <w:lang w:val="pl-PL"/>
        </w:rPr>
      </w:pPr>
      <w:bookmarkStart w:id="3" w:name="_n9e0i4u46fmq" w:colFirst="0" w:colLast="0"/>
      <w:bookmarkEnd w:id="3"/>
      <w:r w:rsidRPr="009B2469">
        <w:rPr>
          <w:rFonts w:ascii="Calibri" w:eastAsia="Calibri" w:hAnsi="Calibri" w:cs="Calibri"/>
          <w:b/>
          <w:bCs/>
          <w:sz w:val="24"/>
          <w:szCs w:val="24"/>
          <w:lang w:val="pl-PL"/>
        </w:rPr>
        <w:t xml:space="preserve">§ 3. </w:t>
      </w:r>
      <w:r w:rsidR="00975C3B">
        <w:rPr>
          <w:rFonts w:ascii="Calibri" w:eastAsia="Calibri" w:hAnsi="Calibri" w:cs="Calibri"/>
          <w:b/>
          <w:bCs/>
          <w:sz w:val="24"/>
          <w:szCs w:val="24"/>
          <w:lang w:val="pl-PL"/>
        </w:rPr>
        <w:t>PRZEBIEG KONKURSU</w:t>
      </w:r>
      <w:r w:rsidR="00012BC8">
        <w:rPr>
          <w:rFonts w:ascii="Calibri" w:eastAsia="Calibri" w:hAnsi="Calibri" w:cs="Calibri"/>
          <w:b/>
          <w:bCs/>
          <w:sz w:val="24"/>
          <w:szCs w:val="24"/>
          <w:lang w:val="pl-PL"/>
        </w:rPr>
        <w:t xml:space="preserve"> I ZASADY UCZESTNICTWA </w:t>
      </w:r>
    </w:p>
    <w:p w14:paraId="427BCC7F" w14:textId="3BF454C2" w:rsidR="00975C3B" w:rsidRPr="00012BC8" w:rsidRDefault="00975C3B" w:rsidP="00975C3B">
      <w:pPr>
        <w:pStyle w:val="Akapitzlist"/>
        <w:numPr>
          <w:ilvl w:val="0"/>
          <w:numId w:val="1"/>
        </w:numPr>
        <w:spacing w:before="240" w:after="240"/>
        <w:rPr>
          <w:rFonts w:ascii="Calibri" w:eastAsia="Calibri" w:hAnsi="Calibri" w:cs="Calibri"/>
          <w:b/>
          <w:bCs/>
          <w:sz w:val="24"/>
          <w:szCs w:val="24"/>
          <w:lang w:val="pl-PL"/>
        </w:rPr>
      </w:pPr>
      <w:r w:rsidRPr="00012BC8">
        <w:rPr>
          <w:rFonts w:ascii="Calibri" w:eastAsia="Calibri" w:hAnsi="Calibri" w:cs="Calibri"/>
          <w:b/>
          <w:bCs/>
          <w:sz w:val="24"/>
          <w:szCs w:val="24"/>
          <w:lang w:val="pl-PL"/>
        </w:rPr>
        <w:t>Konkurs polega na przygotowaniu pracy plastycznej</w:t>
      </w:r>
      <w:r w:rsidR="00012BC8" w:rsidRPr="00012BC8">
        <w:rPr>
          <w:rFonts w:ascii="Calibri" w:eastAsia="Calibri" w:hAnsi="Calibri" w:cs="Calibri"/>
          <w:b/>
          <w:bCs/>
          <w:sz w:val="24"/>
          <w:szCs w:val="24"/>
          <w:lang w:val="pl-PL"/>
        </w:rPr>
        <w:t xml:space="preserve"> (dowolną techniką)</w:t>
      </w:r>
      <w:r w:rsidRPr="00012BC8">
        <w:rPr>
          <w:rFonts w:ascii="Calibri" w:eastAsia="Calibri" w:hAnsi="Calibri" w:cs="Calibri"/>
          <w:b/>
          <w:bCs/>
          <w:sz w:val="24"/>
          <w:szCs w:val="24"/>
          <w:lang w:val="pl-PL"/>
        </w:rPr>
        <w:t xml:space="preserve">, wykonaniu zdjęcia lub opisaniu swoich idealnych, wymarzonych wakacji. </w:t>
      </w:r>
    </w:p>
    <w:p w14:paraId="3A6BBCCA" w14:textId="7D98FFBA" w:rsidR="00975C3B" w:rsidRDefault="00975C3B" w:rsidP="00975C3B">
      <w:pPr>
        <w:pStyle w:val="Akapitzlist"/>
        <w:numPr>
          <w:ilvl w:val="0"/>
          <w:numId w:val="1"/>
        </w:numPr>
        <w:spacing w:before="240" w:after="240"/>
        <w:rPr>
          <w:rFonts w:ascii="Calibri" w:eastAsia="Calibri" w:hAnsi="Calibri" w:cs="Calibri"/>
          <w:sz w:val="24"/>
          <w:szCs w:val="24"/>
          <w:lang w:val="pl-PL"/>
        </w:rPr>
      </w:pPr>
      <w:r w:rsidRPr="00975C3B">
        <w:rPr>
          <w:rFonts w:ascii="Calibri" w:eastAsia="Calibri" w:hAnsi="Calibri" w:cs="Calibri"/>
          <w:sz w:val="24"/>
          <w:szCs w:val="24"/>
          <w:lang w:val="pl-PL"/>
        </w:rPr>
        <w:t>Prace nadesłane na konkurs muszą być pracami własnymi, nigdzie wcześniej niepublikowanymi, ni</w:t>
      </w:r>
      <w:r>
        <w:rPr>
          <w:rFonts w:ascii="Calibri" w:eastAsia="Calibri" w:hAnsi="Calibri" w:cs="Calibri"/>
          <w:sz w:val="24"/>
          <w:szCs w:val="24"/>
          <w:lang w:val="pl-PL"/>
        </w:rPr>
        <w:t>e</w:t>
      </w:r>
      <w:r w:rsidRPr="00975C3B">
        <w:rPr>
          <w:rFonts w:ascii="Calibri" w:eastAsia="Calibri" w:hAnsi="Calibri" w:cs="Calibri"/>
          <w:sz w:val="24"/>
          <w:szCs w:val="24"/>
          <w:lang w:val="pl-PL"/>
        </w:rPr>
        <w:t>przedstawianymi na innych konkursach.</w:t>
      </w:r>
      <w:r w:rsidR="00440AC3">
        <w:rPr>
          <w:rFonts w:ascii="Calibri" w:eastAsia="Calibri" w:hAnsi="Calibri" w:cs="Calibri"/>
          <w:sz w:val="24"/>
          <w:szCs w:val="24"/>
          <w:lang w:val="pl-PL"/>
        </w:rPr>
        <w:t xml:space="preserve"> </w:t>
      </w:r>
    </w:p>
    <w:p w14:paraId="71979042" w14:textId="125356E7" w:rsidR="00440AC3" w:rsidRDefault="00440AC3" w:rsidP="00975C3B">
      <w:pPr>
        <w:pStyle w:val="Akapitzlist"/>
        <w:numPr>
          <w:ilvl w:val="0"/>
          <w:numId w:val="1"/>
        </w:numPr>
        <w:spacing w:before="240" w:after="240"/>
        <w:rPr>
          <w:rFonts w:ascii="Calibri" w:eastAsia="Calibri" w:hAnsi="Calibri" w:cs="Calibri"/>
          <w:sz w:val="24"/>
          <w:szCs w:val="24"/>
          <w:lang w:val="pl-PL"/>
        </w:rPr>
      </w:pPr>
      <w:r>
        <w:rPr>
          <w:rFonts w:ascii="Calibri" w:eastAsia="Calibri" w:hAnsi="Calibri" w:cs="Calibri"/>
          <w:sz w:val="24"/>
          <w:szCs w:val="24"/>
          <w:lang w:val="pl-PL"/>
        </w:rPr>
        <w:t xml:space="preserve">Każdy Uczestnik może wykonać i zgłosić maksymalnie 3 prace. </w:t>
      </w:r>
    </w:p>
    <w:p w14:paraId="07DDF5F9" w14:textId="3BFE0B5F" w:rsidR="00012BC8" w:rsidRDefault="00012BC8" w:rsidP="00975C3B">
      <w:pPr>
        <w:pStyle w:val="Akapitzlist"/>
        <w:numPr>
          <w:ilvl w:val="0"/>
          <w:numId w:val="1"/>
        </w:numPr>
        <w:spacing w:before="240" w:after="240"/>
        <w:rPr>
          <w:rFonts w:ascii="Calibri" w:eastAsia="Calibri" w:hAnsi="Calibri" w:cs="Calibri"/>
          <w:sz w:val="24"/>
          <w:szCs w:val="24"/>
          <w:lang w:val="pl-PL"/>
        </w:rPr>
      </w:pPr>
      <w:r>
        <w:rPr>
          <w:rFonts w:ascii="Calibri" w:eastAsia="Calibri" w:hAnsi="Calibri" w:cs="Calibri"/>
          <w:sz w:val="24"/>
          <w:szCs w:val="24"/>
          <w:lang w:val="pl-PL"/>
        </w:rPr>
        <w:t xml:space="preserve">Praca musi być podpisana (najlepiej na odwrocie) </w:t>
      </w:r>
      <w:r w:rsidRPr="00012BC8">
        <w:rPr>
          <w:rFonts w:ascii="Calibri" w:eastAsia="Calibri" w:hAnsi="Calibri" w:cs="Calibri"/>
          <w:b/>
          <w:bCs/>
          <w:sz w:val="24"/>
          <w:szCs w:val="24"/>
          <w:lang w:val="pl-PL"/>
        </w:rPr>
        <w:t>imieniem i nazwiskiem autora, należy podać wiek,</w:t>
      </w:r>
      <w:r w:rsidR="00440AC3">
        <w:rPr>
          <w:rFonts w:ascii="Calibri" w:eastAsia="Calibri" w:hAnsi="Calibri" w:cs="Calibri"/>
          <w:b/>
          <w:bCs/>
          <w:sz w:val="24"/>
          <w:szCs w:val="24"/>
          <w:lang w:val="pl-PL"/>
        </w:rPr>
        <w:t xml:space="preserve"> numer telefonu,</w:t>
      </w:r>
      <w:r w:rsidRPr="00012BC8">
        <w:rPr>
          <w:rFonts w:ascii="Calibri" w:eastAsia="Calibri" w:hAnsi="Calibri" w:cs="Calibri"/>
          <w:b/>
          <w:bCs/>
          <w:sz w:val="24"/>
          <w:szCs w:val="24"/>
          <w:lang w:val="pl-PL"/>
        </w:rPr>
        <w:t xml:space="preserve"> a także adres</w:t>
      </w:r>
      <w:r>
        <w:rPr>
          <w:rFonts w:ascii="Calibri" w:eastAsia="Calibri" w:hAnsi="Calibri" w:cs="Calibri"/>
          <w:b/>
          <w:bCs/>
          <w:sz w:val="24"/>
          <w:szCs w:val="24"/>
          <w:lang w:val="pl-PL"/>
        </w:rPr>
        <w:t xml:space="preserve"> </w:t>
      </w:r>
      <w:r w:rsidRPr="00012BC8">
        <w:rPr>
          <w:rFonts w:ascii="Calibri" w:eastAsia="Calibri" w:hAnsi="Calibri" w:cs="Calibri"/>
          <w:sz w:val="24"/>
          <w:szCs w:val="24"/>
          <w:lang w:val="pl-PL"/>
        </w:rPr>
        <w:t>(na który zostanie przekazana nagroda w przypadku wygranej).</w:t>
      </w:r>
      <w:r>
        <w:rPr>
          <w:rFonts w:ascii="Calibri" w:eastAsia="Calibri" w:hAnsi="Calibri" w:cs="Calibri"/>
          <w:sz w:val="24"/>
          <w:szCs w:val="24"/>
          <w:lang w:val="pl-PL"/>
        </w:rPr>
        <w:t xml:space="preserve"> </w:t>
      </w:r>
    </w:p>
    <w:p w14:paraId="2B238CFC" w14:textId="1C721F84" w:rsidR="00012BC8" w:rsidRDefault="00975C3B" w:rsidP="00975C3B">
      <w:pPr>
        <w:pStyle w:val="Akapitzlist"/>
        <w:numPr>
          <w:ilvl w:val="0"/>
          <w:numId w:val="1"/>
        </w:numPr>
        <w:spacing w:before="240" w:after="240"/>
        <w:rPr>
          <w:rFonts w:ascii="Calibri" w:eastAsia="Calibri" w:hAnsi="Calibri" w:cs="Calibri"/>
          <w:sz w:val="24"/>
          <w:szCs w:val="24"/>
          <w:lang w:val="pl-PL"/>
        </w:rPr>
      </w:pPr>
      <w:r w:rsidRPr="00012BC8">
        <w:rPr>
          <w:rFonts w:ascii="Calibri" w:eastAsia="Calibri" w:hAnsi="Calibri" w:cs="Calibri"/>
          <w:sz w:val="24"/>
          <w:szCs w:val="24"/>
          <w:lang w:val="pl-PL"/>
        </w:rPr>
        <w:t>Prace zgłoszone do konkursu nie będą zwracane autorom. Zgłoszenie prac do konkursu jes</w:t>
      </w:r>
      <w:r w:rsidR="00012BC8">
        <w:rPr>
          <w:rFonts w:ascii="Calibri" w:eastAsia="Calibri" w:hAnsi="Calibri" w:cs="Calibri"/>
          <w:sz w:val="24"/>
          <w:szCs w:val="24"/>
          <w:lang w:val="pl-PL"/>
        </w:rPr>
        <w:t xml:space="preserve">t </w:t>
      </w:r>
      <w:r w:rsidRPr="00012BC8">
        <w:rPr>
          <w:rFonts w:ascii="Calibri" w:eastAsia="Calibri" w:hAnsi="Calibri" w:cs="Calibri"/>
          <w:sz w:val="24"/>
          <w:szCs w:val="24"/>
          <w:lang w:val="pl-PL"/>
        </w:rPr>
        <w:t>równoznaczne z nieodpłatnym przeniesieniem na organizatora prawa własności złożonych</w:t>
      </w:r>
      <w:r w:rsidR="00012BC8">
        <w:rPr>
          <w:rFonts w:ascii="Calibri" w:eastAsia="Calibri" w:hAnsi="Calibri" w:cs="Calibri"/>
          <w:sz w:val="24"/>
          <w:szCs w:val="24"/>
          <w:lang w:val="pl-PL"/>
        </w:rPr>
        <w:t xml:space="preserve"> </w:t>
      </w:r>
      <w:r w:rsidRPr="00012BC8">
        <w:rPr>
          <w:rFonts w:ascii="Calibri" w:eastAsia="Calibri" w:hAnsi="Calibri" w:cs="Calibri"/>
          <w:sz w:val="24"/>
          <w:szCs w:val="24"/>
          <w:lang w:val="pl-PL"/>
        </w:rPr>
        <w:t>egzemplarzy prac.</w:t>
      </w:r>
      <w:r w:rsidR="00C93A9A">
        <w:rPr>
          <w:rFonts w:ascii="Calibri" w:eastAsia="Calibri" w:hAnsi="Calibri" w:cs="Calibri"/>
          <w:sz w:val="24"/>
          <w:szCs w:val="24"/>
          <w:lang w:val="pl-PL"/>
        </w:rPr>
        <w:t xml:space="preserve"> </w:t>
      </w:r>
    </w:p>
    <w:p w14:paraId="612FD5E1" w14:textId="612E934F" w:rsidR="00C93A9A" w:rsidRDefault="00C93A9A" w:rsidP="00975C3B">
      <w:pPr>
        <w:pStyle w:val="Akapitzlist"/>
        <w:numPr>
          <w:ilvl w:val="0"/>
          <w:numId w:val="1"/>
        </w:numPr>
        <w:spacing w:before="240" w:after="240"/>
        <w:rPr>
          <w:rFonts w:ascii="Calibri" w:eastAsia="Calibri" w:hAnsi="Calibri" w:cs="Calibri"/>
          <w:sz w:val="24"/>
          <w:szCs w:val="24"/>
          <w:lang w:val="pl-PL"/>
        </w:rPr>
      </w:pPr>
      <w:r w:rsidRPr="00C93A9A">
        <w:rPr>
          <w:rFonts w:ascii="Calibri" w:eastAsia="Calibri" w:hAnsi="Calibri" w:cs="Calibri"/>
          <w:sz w:val="24"/>
          <w:szCs w:val="24"/>
          <w:lang w:val="pl-PL"/>
        </w:rPr>
        <w:lastRenderedPageBreak/>
        <w:t>Uczestnik wyraża zgodę n</w:t>
      </w:r>
      <w:r w:rsidR="00AA64EA">
        <w:rPr>
          <w:rFonts w:ascii="Calibri" w:eastAsia="Calibri" w:hAnsi="Calibri" w:cs="Calibri"/>
          <w:sz w:val="24"/>
          <w:szCs w:val="24"/>
          <w:lang w:val="pl-PL"/>
        </w:rPr>
        <w:t>a publikację pracy konkursowej w kolejnym numerze „Echa Mlekpolu” oraz na ewentualne</w:t>
      </w:r>
      <w:r w:rsidRPr="00C93A9A">
        <w:rPr>
          <w:rFonts w:ascii="Calibri" w:eastAsia="Calibri" w:hAnsi="Calibri" w:cs="Calibri"/>
          <w:sz w:val="24"/>
          <w:szCs w:val="24"/>
          <w:lang w:val="pl-PL"/>
        </w:rPr>
        <w:t xml:space="preserve"> wykorzystanie przesyłanych prac oraz ich zdjęć w </w:t>
      </w:r>
      <w:r w:rsidR="00AA64EA">
        <w:rPr>
          <w:rFonts w:ascii="Calibri" w:eastAsia="Calibri" w:hAnsi="Calibri" w:cs="Calibri"/>
          <w:sz w:val="24"/>
          <w:szCs w:val="24"/>
          <w:lang w:val="pl-PL"/>
        </w:rPr>
        <w:t xml:space="preserve">innych </w:t>
      </w:r>
      <w:r w:rsidRPr="00C93A9A">
        <w:rPr>
          <w:rFonts w:ascii="Calibri" w:eastAsia="Calibri" w:hAnsi="Calibri" w:cs="Calibri"/>
          <w:sz w:val="24"/>
          <w:szCs w:val="24"/>
          <w:lang w:val="pl-PL"/>
        </w:rPr>
        <w:t>celach związanych z Konkursem</w:t>
      </w:r>
      <w:r w:rsidR="00AA64EA">
        <w:rPr>
          <w:rFonts w:ascii="Calibri" w:eastAsia="Calibri" w:hAnsi="Calibri" w:cs="Calibri"/>
          <w:sz w:val="24"/>
          <w:szCs w:val="24"/>
          <w:lang w:val="pl-PL"/>
        </w:rPr>
        <w:t xml:space="preserve">. </w:t>
      </w:r>
      <w:r w:rsidRPr="00C93A9A">
        <w:rPr>
          <w:rFonts w:ascii="Calibri" w:eastAsia="Calibri" w:hAnsi="Calibri" w:cs="Calibri"/>
          <w:sz w:val="24"/>
          <w:szCs w:val="24"/>
          <w:lang w:val="pl-PL"/>
        </w:rPr>
        <w:t>Z tytułu udzielonej zgody Uczestnikowi nie przysługuje żadne wynagrodzenie.</w:t>
      </w:r>
      <w:r>
        <w:rPr>
          <w:rFonts w:ascii="Calibri" w:eastAsia="Calibri" w:hAnsi="Calibri" w:cs="Calibri"/>
          <w:sz w:val="24"/>
          <w:szCs w:val="24"/>
          <w:lang w:val="pl-PL"/>
        </w:rPr>
        <w:t xml:space="preserve"> </w:t>
      </w:r>
    </w:p>
    <w:p w14:paraId="2A4C2EA8" w14:textId="52D6246D" w:rsidR="00012BC8" w:rsidRDefault="00975C3B" w:rsidP="00975C3B">
      <w:pPr>
        <w:pStyle w:val="Akapitzlist"/>
        <w:numPr>
          <w:ilvl w:val="0"/>
          <w:numId w:val="1"/>
        </w:numPr>
        <w:spacing w:before="240" w:after="240"/>
        <w:rPr>
          <w:rFonts w:ascii="Calibri" w:eastAsia="Calibri" w:hAnsi="Calibri" w:cs="Calibri"/>
          <w:sz w:val="24"/>
          <w:szCs w:val="24"/>
          <w:lang w:val="pl-PL"/>
        </w:rPr>
      </w:pPr>
      <w:r w:rsidRPr="00012BC8">
        <w:rPr>
          <w:rFonts w:ascii="Calibri" w:eastAsia="Calibri" w:hAnsi="Calibri" w:cs="Calibri"/>
          <w:sz w:val="24"/>
          <w:szCs w:val="24"/>
          <w:lang w:val="pl-PL"/>
        </w:rPr>
        <w:t>Prace niespełniające zasad uczestnictwa nie będą brane pod uwagę przez Komisję konkursową.</w:t>
      </w:r>
    </w:p>
    <w:p w14:paraId="3FA2D870" w14:textId="77777777" w:rsidR="00012BC8" w:rsidRDefault="00975C3B" w:rsidP="00975C3B">
      <w:pPr>
        <w:pStyle w:val="Akapitzlist"/>
        <w:numPr>
          <w:ilvl w:val="0"/>
          <w:numId w:val="1"/>
        </w:numPr>
        <w:spacing w:before="240" w:after="240"/>
        <w:rPr>
          <w:rFonts w:ascii="Calibri" w:eastAsia="Calibri" w:hAnsi="Calibri" w:cs="Calibri"/>
          <w:sz w:val="24"/>
          <w:szCs w:val="24"/>
          <w:lang w:val="pl-PL"/>
        </w:rPr>
      </w:pPr>
      <w:r w:rsidRPr="00012BC8">
        <w:rPr>
          <w:rFonts w:ascii="Calibri" w:eastAsia="Calibri" w:hAnsi="Calibri" w:cs="Calibri"/>
          <w:sz w:val="24"/>
          <w:szCs w:val="24"/>
          <w:lang w:val="pl-PL"/>
        </w:rPr>
        <w:t>Organizator nie odpowiada za zniszczenie prac w trakcie ich przewozu.</w:t>
      </w:r>
    </w:p>
    <w:p w14:paraId="54122E59" w14:textId="2D4DFA1F" w:rsidR="00012BC8" w:rsidRDefault="00975C3B" w:rsidP="00975C3B">
      <w:pPr>
        <w:pStyle w:val="Akapitzlist"/>
        <w:numPr>
          <w:ilvl w:val="0"/>
          <w:numId w:val="1"/>
        </w:numPr>
        <w:spacing w:before="240" w:after="240"/>
        <w:rPr>
          <w:rFonts w:ascii="Calibri" w:eastAsia="Calibri" w:hAnsi="Calibri" w:cs="Calibri"/>
          <w:sz w:val="24"/>
          <w:szCs w:val="24"/>
          <w:lang w:val="pl-PL"/>
        </w:rPr>
      </w:pPr>
      <w:r w:rsidRPr="00012BC8">
        <w:rPr>
          <w:rFonts w:ascii="Calibri" w:eastAsia="Calibri" w:hAnsi="Calibri" w:cs="Calibri"/>
          <w:sz w:val="24"/>
          <w:szCs w:val="24"/>
          <w:lang w:val="pl-PL"/>
        </w:rPr>
        <w:t xml:space="preserve">Regulamin konkursu jest dostępny na stronie internetowej </w:t>
      </w:r>
      <w:hyperlink r:id="rId5" w:history="1">
        <w:r w:rsidR="0090400D" w:rsidRPr="0090400D">
          <w:rPr>
            <w:rStyle w:val="Hipercze"/>
            <w:lang w:val="pl-PL"/>
          </w:rPr>
          <w:t>https://mlekpol.co</w:t>
        </w:r>
        <w:r w:rsidR="0090400D" w:rsidRPr="0090400D">
          <w:rPr>
            <w:rStyle w:val="Hipercze"/>
            <w:lang w:val="pl-PL"/>
          </w:rPr>
          <w:t>m</w:t>
        </w:r>
        <w:r w:rsidR="0090400D" w:rsidRPr="0090400D">
          <w:rPr>
            <w:rStyle w:val="Hipercze"/>
            <w:lang w:val="pl-PL"/>
          </w:rPr>
          <w:t>.pl/index.php/producenci-mleka/wiadomosci/</w:t>
        </w:r>
      </w:hyperlink>
      <w:r w:rsidR="00C93A9A">
        <w:rPr>
          <w:rFonts w:ascii="Calibri" w:eastAsia="Calibri" w:hAnsi="Calibri" w:cs="Calibri"/>
          <w:sz w:val="24"/>
          <w:szCs w:val="24"/>
          <w:lang w:val="pl-PL"/>
        </w:rPr>
        <w:t xml:space="preserve"> oraz w siedzibie Organizatora</w:t>
      </w:r>
      <w:r w:rsidR="00012BC8">
        <w:rPr>
          <w:rFonts w:ascii="Calibri" w:eastAsia="Calibri" w:hAnsi="Calibri" w:cs="Calibri"/>
          <w:sz w:val="24"/>
          <w:szCs w:val="24"/>
          <w:lang w:val="pl-PL"/>
        </w:rPr>
        <w:t xml:space="preserve">. </w:t>
      </w:r>
    </w:p>
    <w:p w14:paraId="5289F4F2" w14:textId="77777777" w:rsidR="00012BC8" w:rsidRDefault="00975C3B" w:rsidP="00012BC8">
      <w:pPr>
        <w:pStyle w:val="Akapitzlist"/>
        <w:numPr>
          <w:ilvl w:val="0"/>
          <w:numId w:val="1"/>
        </w:numPr>
        <w:spacing w:before="240" w:after="240"/>
        <w:rPr>
          <w:rFonts w:ascii="Calibri" w:eastAsia="Calibri" w:hAnsi="Calibri" w:cs="Calibri"/>
          <w:sz w:val="24"/>
          <w:szCs w:val="24"/>
          <w:lang w:val="pl-PL"/>
        </w:rPr>
      </w:pPr>
      <w:r w:rsidRPr="00012BC8">
        <w:rPr>
          <w:rFonts w:ascii="Calibri" w:eastAsia="Calibri" w:hAnsi="Calibri" w:cs="Calibri"/>
          <w:sz w:val="24"/>
          <w:szCs w:val="24"/>
          <w:lang w:val="pl-PL"/>
        </w:rPr>
        <w:t>Sytuacje nieobjęte Regulaminem rozstrzyga organizator konkursu.</w:t>
      </w:r>
    </w:p>
    <w:p w14:paraId="61816EF4" w14:textId="77777777" w:rsidR="00012BC8" w:rsidRDefault="008C18ED" w:rsidP="00012BC8">
      <w:pPr>
        <w:pStyle w:val="Akapitzlist"/>
        <w:numPr>
          <w:ilvl w:val="0"/>
          <w:numId w:val="1"/>
        </w:numPr>
        <w:spacing w:before="240" w:after="240"/>
        <w:rPr>
          <w:rFonts w:ascii="Calibri" w:eastAsia="Calibri" w:hAnsi="Calibri" w:cs="Calibri"/>
          <w:sz w:val="24"/>
          <w:szCs w:val="24"/>
          <w:lang w:val="pl-PL"/>
        </w:rPr>
      </w:pPr>
      <w:r w:rsidRPr="00012BC8">
        <w:rPr>
          <w:rFonts w:ascii="Calibri" w:eastAsia="Calibri" w:hAnsi="Calibri" w:cs="Calibri"/>
          <w:sz w:val="24"/>
          <w:szCs w:val="24"/>
          <w:lang w:val="pl-PL"/>
        </w:rPr>
        <w:t>Przystępując do Konkursu i akceptując niniejszy regulamin</w:t>
      </w:r>
      <w:r w:rsidR="001E593B" w:rsidRPr="00012BC8">
        <w:rPr>
          <w:rFonts w:ascii="Calibri" w:eastAsia="Calibri" w:hAnsi="Calibri" w:cs="Calibri"/>
          <w:sz w:val="24"/>
          <w:szCs w:val="24"/>
          <w:lang w:val="pl-PL"/>
        </w:rPr>
        <w:t>,</w:t>
      </w:r>
      <w:r w:rsidRPr="00012BC8">
        <w:rPr>
          <w:rFonts w:ascii="Calibri" w:eastAsia="Calibri" w:hAnsi="Calibri" w:cs="Calibri"/>
          <w:sz w:val="24"/>
          <w:szCs w:val="24"/>
          <w:lang w:val="pl-PL"/>
        </w:rPr>
        <w:t xml:space="preserve"> Uczestnik wyraża zgodę na przetwarzanie podanych przez niego danych osobowych przez Organizatora. Dane będą przetwarzane w celu przeprowadzenia Konkursu oraz w związku z wydaniem nagrody.</w:t>
      </w:r>
    </w:p>
    <w:p w14:paraId="0000001B" w14:textId="18B1B5C0" w:rsidR="00CB5082" w:rsidRPr="00012BC8" w:rsidRDefault="008C18ED" w:rsidP="00012BC8">
      <w:pPr>
        <w:pStyle w:val="Akapitzlist"/>
        <w:numPr>
          <w:ilvl w:val="0"/>
          <w:numId w:val="1"/>
        </w:numPr>
        <w:spacing w:before="240" w:after="240"/>
        <w:rPr>
          <w:rFonts w:ascii="Calibri" w:eastAsia="Calibri" w:hAnsi="Calibri" w:cs="Calibri"/>
          <w:sz w:val="24"/>
          <w:szCs w:val="24"/>
          <w:lang w:val="pl-PL"/>
        </w:rPr>
      </w:pPr>
      <w:r w:rsidRPr="00012BC8">
        <w:rPr>
          <w:rFonts w:ascii="Calibri" w:eastAsia="Calibri" w:hAnsi="Calibri" w:cs="Calibri"/>
          <w:sz w:val="24"/>
          <w:szCs w:val="24"/>
          <w:lang w:val="pl-PL"/>
        </w:rPr>
        <w:t xml:space="preserve">Uczestnik może w każdym czasie wycofać się z uczestnictwa w Konkursie poprzez przesłanie informacji na adres </w:t>
      </w:r>
      <w:hyperlink r:id="rId6" w:history="1">
        <w:r w:rsidR="00520285" w:rsidRPr="00E9451F">
          <w:rPr>
            <w:rStyle w:val="Hipercze"/>
            <w:rFonts w:ascii="Calibri" w:eastAsia="Calibri" w:hAnsi="Calibri" w:cs="Calibri"/>
            <w:sz w:val="24"/>
            <w:szCs w:val="24"/>
            <w:lang w:val="pl-PL"/>
          </w:rPr>
          <w:t>dorota.grabowska@mlekpol.com.pl</w:t>
        </w:r>
      </w:hyperlink>
      <w:r w:rsidR="00012BC8">
        <w:rPr>
          <w:rFonts w:ascii="Calibri" w:eastAsia="Calibri" w:hAnsi="Calibri" w:cs="Calibri"/>
          <w:sz w:val="24"/>
          <w:szCs w:val="24"/>
          <w:lang w:val="pl-PL"/>
        </w:rPr>
        <w:t xml:space="preserve">. </w:t>
      </w:r>
      <w:r w:rsidRPr="00012BC8">
        <w:rPr>
          <w:rFonts w:ascii="Calibri" w:eastAsia="Calibri" w:hAnsi="Calibri" w:cs="Calibri"/>
          <w:sz w:val="24"/>
          <w:szCs w:val="24"/>
          <w:lang w:val="pl-PL"/>
        </w:rPr>
        <w:t>Wycofanie z konkursu skutkuje niebraniem zgłoszenia użytkownika pod uwagę przy wyborze zwycięzców.</w:t>
      </w:r>
    </w:p>
    <w:p w14:paraId="0000001D" w14:textId="34326EF5" w:rsidR="00CB5082" w:rsidRDefault="008C18ED" w:rsidP="009B2469">
      <w:pPr>
        <w:spacing w:before="240" w:after="240"/>
        <w:rPr>
          <w:rFonts w:ascii="Calibri" w:eastAsia="Calibri" w:hAnsi="Calibri" w:cs="Calibri"/>
          <w:b/>
          <w:bCs/>
          <w:sz w:val="24"/>
          <w:szCs w:val="24"/>
          <w:lang w:val="pl-PL"/>
        </w:rPr>
      </w:pPr>
      <w:r w:rsidRPr="00C02767">
        <w:rPr>
          <w:rFonts w:ascii="Calibri" w:eastAsia="Calibri" w:hAnsi="Calibri" w:cs="Calibri"/>
          <w:sz w:val="24"/>
          <w:szCs w:val="24"/>
          <w:lang w:val="pl-PL"/>
        </w:rPr>
        <w:t xml:space="preserve"> </w:t>
      </w:r>
      <w:bookmarkStart w:id="4" w:name="_6tqdf5b9qt66" w:colFirst="0" w:colLast="0"/>
      <w:bookmarkEnd w:id="4"/>
      <w:r w:rsidRPr="009B2469">
        <w:rPr>
          <w:rFonts w:ascii="Calibri" w:eastAsia="Calibri" w:hAnsi="Calibri" w:cs="Calibri"/>
          <w:b/>
          <w:bCs/>
          <w:sz w:val="24"/>
          <w:szCs w:val="24"/>
          <w:lang w:val="pl-PL"/>
        </w:rPr>
        <w:t xml:space="preserve">§ 4. </w:t>
      </w:r>
      <w:r w:rsidR="00012BC8">
        <w:rPr>
          <w:rFonts w:ascii="Calibri" w:eastAsia="Calibri" w:hAnsi="Calibri" w:cs="Calibri"/>
          <w:b/>
          <w:bCs/>
          <w:sz w:val="24"/>
          <w:szCs w:val="24"/>
          <w:lang w:val="pl-PL"/>
        </w:rPr>
        <w:t>OCENA PRAC ORAZ PRZYZNAWANIE NAGRÓD</w:t>
      </w:r>
    </w:p>
    <w:p w14:paraId="5286883F" w14:textId="581EB1C6" w:rsidR="00C93A9A" w:rsidRDefault="00C93A9A" w:rsidP="00440AC3">
      <w:pPr>
        <w:pStyle w:val="Akapitzlist"/>
        <w:numPr>
          <w:ilvl w:val="0"/>
          <w:numId w:val="14"/>
        </w:numPr>
        <w:spacing w:before="240" w:after="240"/>
        <w:rPr>
          <w:rFonts w:ascii="Calibri" w:eastAsia="Calibri" w:hAnsi="Calibri" w:cs="Calibri"/>
          <w:sz w:val="24"/>
          <w:szCs w:val="24"/>
          <w:lang w:val="pl-PL"/>
        </w:rPr>
      </w:pPr>
      <w:r w:rsidRPr="00C02767">
        <w:rPr>
          <w:rFonts w:ascii="Calibri" w:eastAsia="Calibri" w:hAnsi="Calibri" w:cs="Calibri"/>
          <w:sz w:val="24"/>
          <w:szCs w:val="24"/>
          <w:lang w:val="pl-PL"/>
        </w:rPr>
        <w:t>Celem zapewnienia prawidłowej organizacji i przebiegu Konkursu, a w szczególności w celu dokonania oceny prawidłowości zgłoszeń do Konkursu oraz dokonania wyboru zwycięzców Konkursu, jak również rozpatrzenia reklamacji zgłaszanych przez Uczestników konkursu, Organizator powoła Komisję Konkursową („Komisja Konkursowa”).</w:t>
      </w:r>
      <w:r>
        <w:rPr>
          <w:rFonts w:ascii="Calibri" w:eastAsia="Calibri" w:hAnsi="Calibri" w:cs="Calibri"/>
          <w:sz w:val="24"/>
          <w:szCs w:val="24"/>
          <w:lang w:val="pl-PL"/>
        </w:rPr>
        <w:t xml:space="preserve"> </w:t>
      </w:r>
    </w:p>
    <w:p w14:paraId="2C96EA73" w14:textId="372BE6F7" w:rsidR="00C93A9A" w:rsidRDefault="00C93A9A" w:rsidP="00440AC3">
      <w:pPr>
        <w:pStyle w:val="Akapitzlist"/>
        <w:numPr>
          <w:ilvl w:val="0"/>
          <w:numId w:val="14"/>
        </w:numPr>
        <w:spacing w:before="240" w:after="240"/>
        <w:rPr>
          <w:rFonts w:ascii="Calibri" w:eastAsia="Calibri" w:hAnsi="Calibri" w:cs="Calibri"/>
          <w:sz w:val="24"/>
          <w:szCs w:val="24"/>
          <w:lang w:val="pl-PL"/>
        </w:rPr>
      </w:pPr>
      <w:r w:rsidRPr="00C02767">
        <w:rPr>
          <w:rFonts w:ascii="Calibri" w:eastAsia="Calibri" w:hAnsi="Calibri" w:cs="Calibri"/>
          <w:sz w:val="24"/>
          <w:szCs w:val="24"/>
          <w:lang w:val="pl-PL"/>
        </w:rPr>
        <w:t>W skład Komisji Konkursowej</w:t>
      </w:r>
      <w:r w:rsidR="00874875">
        <w:rPr>
          <w:rFonts w:ascii="Calibri" w:eastAsia="Calibri" w:hAnsi="Calibri" w:cs="Calibri"/>
          <w:sz w:val="24"/>
          <w:szCs w:val="24"/>
          <w:lang w:val="pl-PL"/>
        </w:rPr>
        <w:t>,</w:t>
      </w:r>
      <w:r w:rsidRPr="00C02767">
        <w:rPr>
          <w:rFonts w:ascii="Calibri" w:eastAsia="Calibri" w:hAnsi="Calibri" w:cs="Calibri"/>
          <w:sz w:val="24"/>
          <w:szCs w:val="24"/>
          <w:lang w:val="pl-PL"/>
        </w:rPr>
        <w:t xml:space="preserve"> delegowane</w:t>
      </w:r>
      <w:r w:rsidR="00874875">
        <w:rPr>
          <w:rFonts w:ascii="Calibri" w:eastAsia="Calibri" w:hAnsi="Calibri" w:cs="Calibri"/>
          <w:sz w:val="24"/>
          <w:szCs w:val="24"/>
          <w:lang w:val="pl-PL"/>
        </w:rPr>
        <w:t>j</w:t>
      </w:r>
      <w:r w:rsidRPr="00C02767">
        <w:rPr>
          <w:rFonts w:ascii="Calibri" w:eastAsia="Calibri" w:hAnsi="Calibri" w:cs="Calibri"/>
          <w:sz w:val="24"/>
          <w:szCs w:val="24"/>
          <w:lang w:val="pl-PL"/>
        </w:rPr>
        <w:t xml:space="preserve"> przez Organizatora</w:t>
      </w:r>
      <w:r w:rsidR="00874875">
        <w:rPr>
          <w:rFonts w:ascii="Calibri" w:eastAsia="Calibri" w:hAnsi="Calibri" w:cs="Calibri"/>
          <w:sz w:val="24"/>
          <w:szCs w:val="24"/>
          <w:lang w:val="pl-PL"/>
        </w:rPr>
        <w:t>, wejdzie 5 osób</w:t>
      </w:r>
      <w:r w:rsidRPr="00C02767">
        <w:rPr>
          <w:rFonts w:ascii="Calibri" w:eastAsia="Calibri" w:hAnsi="Calibri" w:cs="Calibri"/>
          <w:sz w:val="24"/>
          <w:szCs w:val="24"/>
          <w:lang w:val="pl-PL"/>
        </w:rPr>
        <w:t>. Komisja konkursowa podejmuje decyzje zwykłą większością głosów.</w:t>
      </w:r>
    </w:p>
    <w:p w14:paraId="1F5873A2" w14:textId="40134851" w:rsidR="00012BC8" w:rsidRPr="00440AC3" w:rsidRDefault="00012BC8" w:rsidP="00440AC3">
      <w:pPr>
        <w:pStyle w:val="Akapitzlist"/>
        <w:numPr>
          <w:ilvl w:val="0"/>
          <w:numId w:val="14"/>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Kryteria oceny ustalone zostają w następujący sposób:</w:t>
      </w:r>
    </w:p>
    <w:p w14:paraId="1F58D58F" w14:textId="22F9F41A" w:rsidR="00012BC8" w:rsidRPr="00440AC3" w:rsidRDefault="00012BC8" w:rsidP="00440AC3">
      <w:pPr>
        <w:pStyle w:val="Akapitzlist"/>
        <w:numPr>
          <w:ilvl w:val="1"/>
          <w:numId w:val="8"/>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zgodność z tematyką,</w:t>
      </w:r>
    </w:p>
    <w:p w14:paraId="2E05A245" w14:textId="641FAC3C" w:rsidR="00012BC8" w:rsidRPr="00440AC3" w:rsidRDefault="00012BC8" w:rsidP="00440AC3">
      <w:pPr>
        <w:pStyle w:val="Akapitzlist"/>
        <w:numPr>
          <w:ilvl w:val="1"/>
          <w:numId w:val="8"/>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estetyka pracy,</w:t>
      </w:r>
    </w:p>
    <w:p w14:paraId="4088F3F7" w14:textId="44663FCF" w:rsidR="00440AC3" w:rsidRPr="00440AC3" w:rsidRDefault="00012BC8" w:rsidP="00440AC3">
      <w:pPr>
        <w:pStyle w:val="Akapitzlist"/>
        <w:numPr>
          <w:ilvl w:val="1"/>
          <w:numId w:val="8"/>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oryginalność.</w:t>
      </w:r>
    </w:p>
    <w:p w14:paraId="457EFBDA" w14:textId="7F5D6512" w:rsidR="00440AC3" w:rsidRDefault="00C93A9A" w:rsidP="00440AC3">
      <w:pPr>
        <w:pStyle w:val="Akapitzlist"/>
        <w:numPr>
          <w:ilvl w:val="0"/>
          <w:numId w:val="14"/>
        </w:numPr>
        <w:spacing w:before="240" w:after="240"/>
        <w:rPr>
          <w:rFonts w:ascii="Calibri" w:eastAsia="Calibri" w:hAnsi="Calibri" w:cs="Calibri"/>
          <w:sz w:val="24"/>
          <w:szCs w:val="24"/>
          <w:lang w:val="pl-PL"/>
        </w:rPr>
      </w:pPr>
      <w:r>
        <w:rPr>
          <w:rFonts w:ascii="Calibri" w:eastAsia="Calibri" w:hAnsi="Calibri" w:cs="Calibri"/>
          <w:sz w:val="24"/>
          <w:szCs w:val="24"/>
          <w:lang w:val="pl-PL"/>
        </w:rPr>
        <w:t>Komisja Konkursowa nagrodzi 5 najlepszych prac. D</w:t>
      </w:r>
      <w:r w:rsidR="00012BC8" w:rsidRPr="00440AC3">
        <w:rPr>
          <w:rFonts w:ascii="Calibri" w:eastAsia="Calibri" w:hAnsi="Calibri" w:cs="Calibri"/>
          <w:sz w:val="24"/>
          <w:szCs w:val="24"/>
          <w:lang w:val="pl-PL"/>
        </w:rPr>
        <w:t xml:space="preserve">ecyzje </w:t>
      </w:r>
      <w:r w:rsidR="00440AC3" w:rsidRPr="00440AC3">
        <w:rPr>
          <w:rFonts w:ascii="Calibri" w:eastAsia="Calibri" w:hAnsi="Calibri" w:cs="Calibri"/>
          <w:sz w:val="24"/>
          <w:szCs w:val="24"/>
          <w:lang w:val="pl-PL"/>
        </w:rPr>
        <w:t>K</w:t>
      </w:r>
      <w:r w:rsidR="00012BC8" w:rsidRPr="00440AC3">
        <w:rPr>
          <w:rFonts w:ascii="Calibri" w:eastAsia="Calibri" w:hAnsi="Calibri" w:cs="Calibri"/>
          <w:sz w:val="24"/>
          <w:szCs w:val="24"/>
          <w:lang w:val="pl-PL"/>
        </w:rPr>
        <w:t xml:space="preserve">omisji </w:t>
      </w:r>
      <w:r w:rsidR="00440AC3" w:rsidRPr="00440AC3">
        <w:rPr>
          <w:rFonts w:ascii="Calibri" w:eastAsia="Calibri" w:hAnsi="Calibri" w:cs="Calibri"/>
          <w:sz w:val="24"/>
          <w:szCs w:val="24"/>
          <w:lang w:val="pl-PL"/>
        </w:rPr>
        <w:t>K</w:t>
      </w:r>
      <w:r w:rsidR="00012BC8" w:rsidRPr="00440AC3">
        <w:rPr>
          <w:rFonts w:ascii="Calibri" w:eastAsia="Calibri" w:hAnsi="Calibri" w:cs="Calibri"/>
          <w:sz w:val="24"/>
          <w:szCs w:val="24"/>
          <w:lang w:val="pl-PL"/>
        </w:rPr>
        <w:t>onkursowej są ostateczne.</w:t>
      </w:r>
      <w:bookmarkStart w:id="5" w:name="_c91tnxewyyn6" w:colFirst="0" w:colLast="0"/>
      <w:bookmarkEnd w:id="5"/>
    </w:p>
    <w:p w14:paraId="3CFB6F6E" w14:textId="75799DED" w:rsidR="00C93A9A" w:rsidRDefault="00C93A9A" w:rsidP="00440AC3">
      <w:pPr>
        <w:pStyle w:val="Akapitzlist"/>
        <w:numPr>
          <w:ilvl w:val="0"/>
          <w:numId w:val="14"/>
        </w:numPr>
        <w:spacing w:before="240" w:after="240"/>
        <w:rPr>
          <w:rFonts w:ascii="Calibri" w:eastAsia="Calibri" w:hAnsi="Calibri" w:cs="Calibri"/>
          <w:sz w:val="24"/>
          <w:szCs w:val="24"/>
          <w:lang w:val="pl-PL"/>
        </w:rPr>
      </w:pPr>
      <w:r>
        <w:rPr>
          <w:rFonts w:ascii="Calibri" w:eastAsia="Calibri" w:hAnsi="Calibri" w:cs="Calibri"/>
          <w:sz w:val="24"/>
          <w:szCs w:val="24"/>
          <w:lang w:val="pl-PL"/>
        </w:rPr>
        <w:t xml:space="preserve">Każdy z 5 zwycięzców otrzyma przesyłkę z nagrodami w postaci gadżetów związanych z SM Mlekpol, a także produkty o łącznej wartości ok. </w:t>
      </w:r>
      <w:r w:rsidR="001A1A83">
        <w:rPr>
          <w:rFonts w:ascii="Calibri" w:eastAsia="Calibri" w:hAnsi="Calibri" w:cs="Calibri"/>
          <w:sz w:val="24"/>
          <w:szCs w:val="24"/>
          <w:lang w:val="pl-PL"/>
        </w:rPr>
        <w:t>300</w:t>
      </w:r>
      <w:r>
        <w:rPr>
          <w:rFonts w:ascii="Calibri" w:eastAsia="Calibri" w:hAnsi="Calibri" w:cs="Calibri"/>
          <w:sz w:val="24"/>
          <w:szCs w:val="24"/>
          <w:lang w:val="pl-PL"/>
        </w:rPr>
        <w:t xml:space="preserve"> </w:t>
      </w:r>
      <w:r w:rsidR="001A1A83">
        <w:rPr>
          <w:rFonts w:ascii="Calibri" w:eastAsia="Calibri" w:hAnsi="Calibri" w:cs="Calibri"/>
          <w:sz w:val="24"/>
          <w:szCs w:val="24"/>
          <w:lang w:val="pl-PL"/>
        </w:rPr>
        <w:t>zł</w:t>
      </w:r>
      <w:r>
        <w:rPr>
          <w:rFonts w:ascii="Calibri" w:eastAsia="Calibri" w:hAnsi="Calibri" w:cs="Calibri"/>
          <w:sz w:val="24"/>
          <w:szCs w:val="24"/>
          <w:lang w:val="pl-PL"/>
        </w:rPr>
        <w:t xml:space="preserve">. </w:t>
      </w:r>
    </w:p>
    <w:p w14:paraId="55AC94DE" w14:textId="048E6CF3" w:rsidR="001A1A83" w:rsidRPr="001A1A83" w:rsidRDefault="001A1A83" w:rsidP="001A1A83">
      <w:pPr>
        <w:pStyle w:val="Akapitzlist"/>
        <w:numPr>
          <w:ilvl w:val="0"/>
          <w:numId w:val="14"/>
        </w:numPr>
        <w:spacing w:before="240" w:after="240"/>
        <w:jc w:val="both"/>
        <w:rPr>
          <w:rFonts w:asciiTheme="majorHAnsi" w:eastAsia="Calibri" w:hAnsiTheme="majorHAnsi" w:cstheme="majorHAnsi"/>
          <w:sz w:val="24"/>
          <w:szCs w:val="24"/>
          <w:lang w:val="pl-PL"/>
        </w:rPr>
      </w:pPr>
      <w:r w:rsidRPr="001A1A83">
        <w:rPr>
          <w:rFonts w:asciiTheme="majorHAnsi" w:eastAsia="Calibri" w:hAnsiTheme="majorHAnsi" w:cstheme="majorHAnsi"/>
          <w:sz w:val="24"/>
          <w:szCs w:val="24"/>
          <w:lang w:val="pl-PL"/>
        </w:rPr>
        <w:t xml:space="preserve">W przypadku wystąpienia obowiązku zapłaty podatku dochodowego od nagród wydanych w konkursie nagroda rzeczowa zostanie powiększona o część pieniężną, równą wartości podatku dochodowego. Kwota ta zostanie pobrana przez Organizatora na poczet zryczałtowanego podatku dochodowego od osób fizycznych, należnego na podstawie art. 30 ust. 1 pkt 2 ustawy o podatku dochodowym od osób fizycznych, w </w:t>
      </w:r>
      <w:r w:rsidRPr="001A1A83">
        <w:rPr>
          <w:rFonts w:asciiTheme="majorHAnsi" w:eastAsia="Calibri" w:hAnsiTheme="majorHAnsi" w:cstheme="majorHAnsi"/>
          <w:sz w:val="24"/>
          <w:szCs w:val="24"/>
          <w:lang w:val="pl-PL"/>
        </w:rPr>
        <w:lastRenderedPageBreak/>
        <w:t>wartości równej 11,11% wartości rzeczowej nagrody. Część pieniężna nagrody nie zostaje wypłacona Uczestnikowi, bowiem podlega ona odprowadzeniu na rachunek bankowy właściwego Urzędu Skarbowego.</w:t>
      </w:r>
      <w:r>
        <w:rPr>
          <w:rFonts w:asciiTheme="majorHAnsi" w:eastAsia="Calibri" w:hAnsiTheme="majorHAnsi" w:cstheme="majorHAnsi"/>
          <w:sz w:val="24"/>
          <w:szCs w:val="24"/>
          <w:lang w:val="pl-PL"/>
        </w:rPr>
        <w:t xml:space="preserve"> </w:t>
      </w:r>
    </w:p>
    <w:p w14:paraId="0544214C" w14:textId="41691D29" w:rsidR="00C93A9A" w:rsidRPr="00C93A9A" w:rsidRDefault="008C18ED" w:rsidP="00C93A9A">
      <w:pPr>
        <w:pStyle w:val="Akapitzlist"/>
        <w:numPr>
          <w:ilvl w:val="0"/>
          <w:numId w:val="14"/>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 xml:space="preserve">Wyniki </w:t>
      </w:r>
      <w:r w:rsidR="00440AC3" w:rsidRPr="00440AC3">
        <w:rPr>
          <w:rFonts w:ascii="Calibri" w:eastAsia="Calibri" w:hAnsi="Calibri" w:cs="Calibri"/>
          <w:sz w:val="24"/>
          <w:szCs w:val="24"/>
          <w:lang w:val="pl-PL"/>
        </w:rPr>
        <w:t>K</w:t>
      </w:r>
      <w:r w:rsidRPr="00440AC3">
        <w:rPr>
          <w:rFonts w:ascii="Calibri" w:eastAsia="Calibri" w:hAnsi="Calibri" w:cs="Calibri"/>
          <w:sz w:val="24"/>
          <w:szCs w:val="24"/>
          <w:lang w:val="pl-PL"/>
        </w:rPr>
        <w:t xml:space="preserve">onkursu zostaną ogłoszone </w:t>
      </w:r>
      <w:r w:rsidR="00440AC3" w:rsidRPr="00440AC3">
        <w:rPr>
          <w:rFonts w:ascii="Calibri" w:eastAsia="Calibri" w:hAnsi="Calibri" w:cs="Calibri"/>
          <w:b/>
          <w:bCs/>
          <w:sz w:val="24"/>
          <w:szCs w:val="24"/>
          <w:lang w:val="pl-PL"/>
        </w:rPr>
        <w:t>13.07.2021 r</w:t>
      </w:r>
      <w:r w:rsidR="009E0396">
        <w:rPr>
          <w:rFonts w:ascii="Calibri" w:eastAsia="Calibri" w:hAnsi="Calibri" w:cs="Calibri"/>
          <w:b/>
          <w:bCs/>
          <w:sz w:val="24"/>
          <w:szCs w:val="24"/>
          <w:lang w:val="pl-PL"/>
        </w:rPr>
        <w:t xml:space="preserve">. </w:t>
      </w:r>
      <w:r w:rsidR="009E0396" w:rsidRPr="009E0396">
        <w:rPr>
          <w:rFonts w:ascii="Calibri" w:eastAsia="Calibri" w:hAnsi="Calibri" w:cs="Calibri"/>
          <w:sz w:val="24"/>
          <w:szCs w:val="24"/>
          <w:lang w:val="pl-PL"/>
        </w:rPr>
        <w:t xml:space="preserve">na stronie organizatora </w:t>
      </w:r>
      <w:hyperlink r:id="rId7" w:history="1">
        <w:r w:rsidR="009E0396" w:rsidRPr="009E0396">
          <w:rPr>
            <w:rStyle w:val="Hipercze"/>
            <w:rFonts w:ascii="Calibri" w:eastAsia="Calibri" w:hAnsi="Calibri" w:cs="Calibri"/>
            <w:sz w:val="24"/>
            <w:szCs w:val="24"/>
            <w:lang w:val="pl-PL"/>
          </w:rPr>
          <w:t>www.mlekpol.com.pl</w:t>
        </w:r>
      </w:hyperlink>
      <w:r w:rsidR="009E0396" w:rsidRPr="009E0396">
        <w:rPr>
          <w:rFonts w:ascii="Calibri" w:eastAsia="Calibri" w:hAnsi="Calibri" w:cs="Calibri"/>
          <w:sz w:val="24"/>
          <w:szCs w:val="24"/>
          <w:lang w:val="pl-PL"/>
        </w:rPr>
        <w:t>.</w:t>
      </w:r>
      <w:r w:rsidR="009E0396">
        <w:rPr>
          <w:rFonts w:ascii="Calibri" w:eastAsia="Calibri" w:hAnsi="Calibri" w:cs="Calibri"/>
          <w:b/>
          <w:bCs/>
          <w:sz w:val="24"/>
          <w:szCs w:val="24"/>
          <w:lang w:val="pl-PL"/>
        </w:rPr>
        <w:t xml:space="preserve"> </w:t>
      </w:r>
      <w:r w:rsidR="00440AC3" w:rsidRPr="00440AC3">
        <w:rPr>
          <w:rFonts w:ascii="Calibri" w:eastAsia="Calibri" w:hAnsi="Calibri" w:cs="Calibri"/>
          <w:b/>
          <w:bCs/>
          <w:sz w:val="24"/>
          <w:szCs w:val="24"/>
          <w:lang w:val="pl-PL"/>
        </w:rPr>
        <w:t xml:space="preserve"> </w:t>
      </w:r>
    </w:p>
    <w:p w14:paraId="00000036" w14:textId="35A23353" w:rsidR="00CB5082" w:rsidRPr="00C93A9A" w:rsidRDefault="00C93A9A" w:rsidP="00C93A9A">
      <w:pPr>
        <w:pStyle w:val="Akapitzlist"/>
        <w:numPr>
          <w:ilvl w:val="0"/>
          <w:numId w:val="14"/>
        </w:numPr>
        <w:spacing w:before="240" w:after="240"/>
        <w:rPr>
          <w:rFonts w:ascii="Calibri" w:eastAsia="Calibri" w:hAnsi="Calibri" w:cs="Calibri"/>
          <w:sz w:val="24"/>
          <w:szCs w:val="24"/>
          <w:lang w:val="pl-PL"/>
        </w:rPr>
      </w:pPr>
      <w:r w:rsidRPr="00C93A9A">
        <w:rPr>
          <w:rFonts w:ascii="Calibri" w:eastAsia="Calibri" w:hAnsi="Calibri" w:cs="Calibri"/>
          <w:sz w:val="24"/>
          <w:szCs w:val="24"/>
          <w:lang w:val="pl-PL"/>
        </w:rPr>
        <w:t xml:space="preserve">O </w:t>
      </w:r>
      <w:r w:rsidR="0056066C" w:rsidRPr="00B04B10">
        <w:rPr>
          <w:rFonts w:ascii="Calibri" w:hAnsi="Calibri" w:cs="Calibri"/>
          <w:color w:val="000000"/>
          <w:sz w:val="24"/>
          <w:szCs w:val="24"/>
          <w:lang w:val="pl-PL"/>
        </w:rPr>
        <w:t xml:space="preserve">wygranej Zwycięzcy </w:t>
      </w:r>
      <w:r w:rsidR="00440AC3" w:rsidRPr="00B04B10">
        <w:rPr>
          <w:rFonts w:ascii="Calibri" w:hAnsi="Calibri" w:cs="Calibri"/>
          <w:color w:val="000000"/>
          <w:sz w:val="24"/>
          <w:szCs w:val="24"/>
          <w:lang w:val="pl-PL"/>
        </w:rPr>
        <w:t xml:space="preserve">zostaną </w:t>
      </w:r>
      <w:r w:rsidR="0056066C" w:rsidRPr="00B04B10">
        <w:rPr>
          <w:rFonts w:ascii="Calibri" w:hAnsi="Calibri" w:cs="Calibri"/>
          <w:color w:val="000000"/>
          <w:sz w:val="24"/>
          <w:szCs w:val="24"/>
          <w:lang w:val="pl-PL"/>
        </w:rPr>
        <w:t>powiad</w:t>
      </w:r>
      <w:r w:rsidR="00440AC3" w:rsidRPr="00B04B10">
        <w:rPr>
          <w:rFonts w:ascii="Calibri" w:hAnsi="Calibri" w:cs="Calibri"/>
          <w:color w:val="000000"/>
          <w:sz w:val="24"/>
          <w:szCs w:val="24"/>
          <w:lang w:val="pl-PL"/>
        </w:rPr>
        <w:t>omieni telefonicznie, Organizator będzie kontaktował się na podany w zgłoszeniu numer telefonu.</w:t>
      </w:r>
    </w:p>
    <w:p w14:paraId="2A97C2D5" w14:textId="33CF1374" w:rsidR="00C93A9A" w:rsidRPr="00C93A9A" w:rsidRDefault="00C93A9A" w:rsidP="00C93A9A">
      <w:pPr>
        <w:pStyle w:val="Akapitzlist"/>
        <w:numPr>
          <w:ilvl w:val="0"/>
          <w:numId w:val="14"/>
        </w:numPr>
        <w:spacing w:before="240" w:after="240"/>
        <w:rPr>
          <w:rFonts w:ascii="Calibri" w:eastAsia="Calibri" w:hAnsi="Calibri" w:cs="Calibri"/>
          <w:sz w:val="24"/>
          <w:szCs w:val="24"/>
          <w:lang w:val="pl-PL"/>
        </w:rPr>
      </w:pPr>
      <w:r>
        <w:rPr>
          <w:rFonts w:ascii="Calibri" w:eastAsia="Calibri" w:hAnsi="Calibri" w:cs="Calibri"/>
          <w:sz w:val="24"/>
          <w:szCs w:val="24"/>
          <w:lang w:val="pl-PL"/>
        </w:rPr>
        <w:t xml:space="preserve">Pełna lista zwycięzców wraz z wybranymi pracami pojawi się w kolejnym numerze Echa Mlekpolu (4/2021). </w:t>
      </w:r>
    </w:p>
    <w:p w14:paraId="00000037" w14:textId="46DA4A75" w:rsidR="00CB5082" w:rsidRPr="00440AC3" w:rsidRDefault="008C18ED" w:rsidP="00440AC3">
      <w:pPr>
        <w:pStyle w:val="Akapitzlist"/>
        <w:numPr>
          <w:ilvl w:val="0"/>
          <w:numId w:val="14"/>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 xml:space="preserve">W celu wyrażenia chęci otrzymania nagrody, uczestnik zobowiązany jest </w:t>
      </w:r>
      <w:r w:rsidR="00EE7B8F" w:rsidRPr="00440AC3">
        <w:rPr>
          <w:rFonts w:ascii="Calibri" w:eastAsia="Calibri" w:hAnsi="Calibri" w:cs="Calibri"/>
          <w:sz w:val="24"/>
          <w:szCs w:val="24"/>
          <w:lang w:val="pl-PL"/>
        </w:rPr>
        <w:t>potwierdzić</w:t>
      </w:r>
      <w:r w:rsidR="00440AC3" w:rsidRPr="00440AC3">
        <w:rPr>
          <w:rFonts w:ascii="Calibri" w:eastAsia="Calibri" w:hAnsi="Calibri" w:cs="Calibri"/>
          <w:sz w:val="24"/>
          <w:szCs w:val="24"/>
          <w:lang w:val="pl-PL"/>
        </w:rPr>
        <w:t xml:space="preserve"> w rozmowie</w:t>
      </w:r>
      <w:r w:rsidR="00EE7B8F" w:rsidRPr="00440AC3">
        <w:rPr>
          <w:rFonts w:ascii="Calibri" w:eastAsia="Calibri" w:hAnsi="Calibri" w:cs="Calibri"/>
          <w:sz w:val="24"/>
          <w:szCs w:val="24"/>
          <w:lang w:val="pl-PL"/>
        </w:rPr>
        <w:t xml:space="preserve"> dane </w:t>
      </w:r>
      <w:r w:rsidR="0056066C" w:rsidRPr="00440AC3">
        <w:rPr>
          <w:rFonts w:ascii="Calibri" w:eastAsia="Calibri" w:hAnsi="Calibri" w:cs="Calibri"/>
          <w:sz w:val="24"/>
          <w:szCs w:val="24"/>
          <w:lang w:val="pl-PL"/>
        </w:rPr>
        <w:t>teleadresowe</w:t>
      </w:r>
      <w:r w:rsidR="00440AC3" w:rsidRPr="00440AC3">
        <w:rPr>
          <w:rFonts w:ascii="Calibri" w:eastAsia="Calibri" w:hAnsi="Calibri" w:cs="Calibri"/>
          <w:sz w:val="24"/>
          <w:szCs w:val="24"/>
          <w:lang w:val="pl-PL"/>
        </w:rPr>
        <w:t>.</w:t>
      </w:r>
      <w:r w:rsidR="0056066C" w:rsidRPr="00440AC3">
        <w:rPr>
          <w:rFonts w:ascii="Calibri" w:eastAsia="Calibri" w:hAnsi="Calibri" w:cs="Calibri"/>
          <w:sz w:val="24"/>
          <w:szCs w:val="24"/>
          <w:lang w:val="pl-PL"/>
        </w:rPr>
        <w:t xml:space="preserve"> </w:t>
      </w:r>
      <w:r w:rsidR="00EE7B8F" w:rsidRPr="00440AC3">
        <w:rPr>
          <w:rFonts w:ascii="Calibri" w:eastAsia="Calibri" w:hAnsi="Calibri" w:cs="Calibri"/>
          <w:sz w:val="24"/>
          <w:szCs w:val="24"/>
          <w:lang w:val="pl-PL"/>
        </w:rPr>
        <w:t>Nie</w:t>
      </w:r>
      <w:r w:rsidR="00440AC3" w:rsidRPr="00440AC3">
        <w:rPr>
          <w:rFonts w:ascii="Calibri" w:eastAsia="Calibri" w:hAnsi="Calibri" w:cs="Calibri"/>
          <w:sz w:val="24"/>
          <w:szCs w:val="24"/>
          <w:lang w:val="pl-PL"/>
        </w:rPr>
        <w:t>odebranie telefonu i niepotwierdzenie</w:t>
      </w:r>
      <w:r w:rsidR="00EE7B8F" w:rsidRPr="00440AC3">
        <w:rPr>
          <w:rFonts w:ascii="Calibri" w:eastAsia="Calibri" w:hAnsi="Calibri" w:cs="Calibri"/>
          <w:sz w:val="24"/>
          <w:szCs w:val="24"/>
          <w:lang w:val="pl-PL"/>
        </w:rPr>
        <w:t xml:space="preserve"> danych w ciągu </w:t>
      </w:r>
      <w:r w:rsidR="00440AC3" w:rsidRPr="00440AC3">
        <w:rPr>
          <w:rFonts w:ascii="Calibri" w:eastAsia="Calibri" w:hAnsi="Calibri" w:cs="Calibri"/>
          <w:sz w:val="24"/>
          <w:szCs w:val="24"/>
          <w:lang w:val="pl-PL"/>
        </w:rPr>
        <w:t xml:space="preserve">3 dni od daty ogłoszenia wyników </w:t>
      </w:r>
      <w:r w:rsidR="00EE7B8F" w:rsidRPr="00440AC3">
        <w:rPr>
          <w:rFonts w:ascii="Calibri" w:eastAsia="Calibri" w:hAnsi="Calibri" w:cs="Calibri"/>
          <w:sz w:val="24"/>
          <w:szCs w:val="24"/>
          <w:lang w:val="pl-PL"/>
        </w:rPr>
        <w:t>jest równoznaczne z nieotrzymaniem nagrody.</w:t>
      </w:r>
    </w:p>
    <w:p w14:paraId="032E6B48" w14:textId="77777777" w:rsidR="00440AC3" w:rsidRDefault="008C18ED" w:rsidP="00440AC3">
      <w:pPr>
        <w:pStyle w:val="Akapitzlist"/>
        <w:numPr>
          <w:ilvl w:val="0"/>
          <w:numId w:val="14"/>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Nagrody nie będą podlegały wymianie na gotówkę ani na inne nagrody. Nie jest również możliwe odstąpienie prawa do nagrody na rzecz osób trzecich. Każdy Uczestnik Konkursu może wygrać wyłącznie jedną nagrodę.</w:t>
      </w:r>
    </w:p>
    <w:p w14:paraId="0000003B" w14:textId="38BF6335" w:rsidR="00CB5082" w:rsidRPr="00440AC3" w:rsidRDefault="008C18ED" w:rsidP="00440AC3">
      <w:pPr>
        <w:pStyle w:val="Akapitzlist"/>
        <w:numPr>
          <w:ilvl w:val="0"/>
          <w:numId w:val="14"/>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 xml:space="preserve">Nagrody zostaną wysłane kurierem w ciągu </w:t>
      </w:r>
      <w:r w:rsidR="00440AC3">
        <w:rPr>
          <w:rFonts w:ascii="Calibri" w:eastAsia="Calibri" w:hAnsi="Calibri" w:cs="Calibri"/>
          <w:sz w:val="24"/>
          <w:szCs w:val="24"/>
          <w:lang w:val="pl-PL"/>
        </w:rPr>
        <w:t>14</w:t>
      </w:r>
      <w:r w:rsidRPr="00440AC3">
        <w:rPr>
          <w:rFonts w:ascii="Calibri" w:eastAsia="Calibri" w:hAnsi="Calibri" w:cs="Calibri"/>
          <w:sz w:val="24"/>
          <w:szCs w:val="24"/>
          <w:lang w:val="pl-PL"/>
        </w:rPr>
        <w:t xml:space="preserve"> dni od otrzymania danych adresowych od wszystkich Zwycięzców.  Nagrody dostarczane będą na koszt </w:t>
      </w:r>
      <w:r w:rsidR="00440AC3">
        <w:rPr>
          <w:rFonts w:ascii="Calibri" w:eastAsia="Calibri" w:hAnsi="Calibri" w:cs="Calibri"/>
          <w:sz w:val="24"/>
          <w:szCs w:val="24"/>
          <w:lang w:val="pl-PL"/>
        </w:rPr>
        <w:t>Organizatora</w:t>
      </w:r>
      <w:r w:rsidRPr="00440AC3">
        <w:rPr>
          <w:rFonts w:ascii="Calibri" w:eastAsia="Calibri" w:hAnsi="Calibri" w:cs="Calibri"/>
          <w:sz w:val="24"/>
          <w:szCs w:val="24"/>
          <w:lang w:val="pl-PL"/>
        </w:rPr>
        <w:t xml:space="preserve"> na adres Uczestnika po</w:t>
      </w:r>
      <w:r w:rsidR="00440AC3">
        <w:rPr>
          <w:rFonts w:ascii="Calibri" w:eastAsia="Calibri" w:hAnsi="Calibri" w:cs="Calibri"/>
          <w:sz w:val="24"/>
          <w:szCs w:val="24"/>
          <w:lang w:val="pl-PL"/>
        </w:rPr>
        <w:t xml:space="preserve">twierdzony w rozmowie telefonicznej. </w:t>
      </w:r>
      <w:r w:rsidRPr="00440AC3">
        <w:rPr>
          <w:rFonts w:ascii="Calibri" w:eastAsia="Calibri" w:hAnsi="Calibri" w:cs="Calibri"/>
          <w:sz w:val="24"/>
          <w:szCs w:val="24"/>
          <w:lang w:val="pl-PL"/>
        </w:rPr>
        <w:t>Zwycięzc</w:t>
      </w:r>
      <w:r w:rsidR="00440AC3">
        <w:rPr>
          <w:rFonts w:ascii="Calibri" w:eastAsia="Calibri" w:hAnsi="Calibri" w:cs="Calibri"/>
          <w:sz w:val="24"/>
          <w:szCs w:val="24"/>
          <w:lang w:val="pl-PL"/>
        </w:rPr>
        <w:t>a</w:t>
      </w:r>
      <w:r w:rsidRPr="00440AC3">
        <w:rPr>
          <w:rFonts w:ascii="Calibri" w:eastAsia="Calibri" w:hAnsi="Calibri" w:cs="Calibri"/>
          <w:sz w:val="24"/>
          <w:szCs w:val="24"/>
          <w:lang w:val="pl-PL"/>
        </w:rPr>
        <w:t xml:space="preserve"> Konkursu </w:t>
      </w:r>
      <w:r w:rsidR="00440AC3">
        <w:rPr>
          <w:rFonts w:ascii="Calibri" w:eastAsia="Calibri" w:hAnsi="Calibri" w:cs="Calibri"/>
          <w:sz w:val="24"/>
          <w:szCs w:val="24"/>
          <w:lang w:val="pl-PL"/>
        </w:rPr>
        <w:t xml:space="preserve">traci </w:t>
      </w:r>
      <w:r w:rsidRPr="00440AC3">
        <w:rPr>
          <w:rFonts w:ascii="Calibri" w:eastAsia="Calibri" w:hAnsi="Calibri" w:cs="Calibri"/>
          <w:sz w:val="24"/>
          <w:szCs w:val="24"/>
          <w:lang w:val="pl-PL"/>
        </w:rPr>
        <w:t xml:space="preserve">prawo do nagrody w </w:t>
      </w:r>
      <w:r w:rsidR="00440AC3" w:rsidRPr="00440AC3">
        <w:rPr>
          <w:rFonts w:ascii="Calibri" w:eastAsia="Calibri" w:hAnsi="Calibri" w:cs="Calibri"/>
          <w:sz w:val="24"/>
          <w:szCs w:val="24"/>
          <w:lang w:val="pl-PL"/>
        </w:rPr>
        <w:t>przypadku,</w:t>
      </w:r>
      <w:r w:rsidRPr="00440AC3">
        <w:rPr>
          <w:rFonts w:ascii="Calibri" w:eastAsia="Calibri" w:hAnsi="Calibri" w:cs="Calibri"/>
          <w:sz w:val="24"/>
          <w:szCs w:val="24"/>
          <w:lang w:val="pl-PL"/>
        </w:rPr>
        <w:t xml:space="preserve"> gdy</w:t>
      </w:r>
      <w:r w:rsidR="006C2E34" w:rsidRPr="00440AC3">
        <w:rPr>
          <w:rFonts w:ascii="Calibri" w:eastAsia="Calibri" w:hAnsi="Calibri" w:cs="Calibri"/>
          <w:sz w:val="24"/>
          <w:szCs w:val="24"/>
          <w:lang w:val="pl-PL"/>
        </w:rPr>
        <w:t xml:space="preserve"> zajdzie przynajmniej jeden z warunków</w:t>
      </w:r>
      <w:r w:rsidRPr="00440AC3">
        <w:rPr>
          <w:rFonts w:ascii="Calibri" w:eastAsia="Calibri" w:hAnsi="Calibri" w:cs="Calibri"/>
          <w:sz w:val="24"/>
          <w:szCs w:val="24"/>
          <w:lang w:val="pl-PL"/>
        </w:rPr>
        <w:t>:</w:t>
      </w:r>
    </w:p>
    <w:p w14:paraId="0000003C" w14:textId="6F95CDE4" w:rsidR="00CB5082" w:rsidRPr="00440AC3" w:rsidRDefault="008C18ED" w:rsidP="00440AC3">
      <w:pPr>
        <w:pStyle w:val="Akapitzlist"/>
        <w:numPr>
          <w:ilvl w:val="1"/>
          <w:numId w:val="15"/>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Odmówi przyjęcia nagrody</w:t>
      </w:r>
      <w:r w:rsidR="006C2E34" w:rsidRPr="00440AC3">
        <w:rPr>
          <w:rFonts w:ascii="Calibri" w:eastAsia="Calibri" w:hAnsi="Calibri" w:cs="Calibri"/>
          <w:sz w:val="24"/>
          <w:szCs w:val="24"/>
          <w:lang w:val="pl-PL"/>
        </w:rPr>
        <w:t>.</w:t>
      </w:r>
    </w:p>
    <w:p w14:paraId="0000003E" w14:textId="13C69F80" w:rsidR="00CB5082" w:rsidRPr="00440AC3" w:rsidRDefault="008C18ED" w:rsidP="00440AC3">
      <w:pPr>
        <w:pStyle w:val="Akapitzlist"/>
        <w:numPr>
          <w:ilvl w:val="1"/>
          <w:numId w:val="15"/>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Kontakt z Uczestnikiem nie będzie możliwy, z przyczyn leżących po stronie zwycięzcy</w:t>
      </w:r>
      <w:r w:rsidR="00440AC3" w:rsidRPr="00440AC3">
        <w:rPr>
          <w:rFonts w:ascii="Calibri" w:eastAsia="Calibri" w:hAnsi="Calibri" w:cs="Calibri"/>
          <w:sz w:val="24"/>
          <w:szCs w:val="24"/>
          <w:lang w:val="pl-PL"/>
        </w:rPr>
        <w:t xml:space="preserve"> </w:t>
      </w:r>
      <w:r w:rsidRPr="00440AC3">
        <w:rPr>
          <w:rFonts w:ascii="Calibri" w:eastAsia="Calibri" w:hAnsi="Calibri" w:cs="Calibri"/>
          <w:sz w:val="24"/>
          <w:szCs w:val="24"/>
          <w:lang w:val="pl-PL"/>
        </w:rPr>
        <w:t>Konkursu, pomimo kilku prób kontaktu z Uczestnikiem.</w:t>
      </w:r>
    </w:p>
    <w:p w14:paraId="0000003F" w14:textId="13029C37" w:rsidR="00CB5082" w:rsidRPr="00440AC3" w:rsidRDefault="008C18ED" w:rsidP="00440AC3">
      <w:pPr>
        <w:pStyle w:val="Akapitzlist"/>
        <w:numPr>
          <w:ilvl w:val="1"/>
          <w:numId w:val="15"/>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Zwycięzca lub Wyróżniony nie spełnia warunków Regulaminu uprawniających go do wzięcia udziału w Konkursie lub otrzymania nagrody.</w:t>
      </w:r>
    </w:p>
    <w:p w14:paraId="00000040" w14:textId="6855545F" w:rsidR="00CB5082" w:rsidRPr="00440AC3" w:rsidRDefault="008C18ED" w:rsidP="00440AC3">
      <w:pPr>
        <w:pStyle w:val="Akapitzlist"/>
        <w:numPr>
          <w:ilvl w:val="1"/>
          <w:numId w:val="15"/>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Zwycięzca nie odbierze nagrody podczas doręczenia. Nagrody nie będą wysyłane ponownie</w:t>
      </w:r>
      <w:r w:rsidR="001E593B" w:rsidRPr="00440AC3">
        <w:rPr>
          <w:rFonts w:ascii="Calibri" w:eastAsia="Calibri" w:hAnsi="Calibri" w:cs="Calibri"/>
          <w:sz w:val="24"/>
          <w:szCs w:val="24"/>
          <w:lang w:val="pl-PL"/>
        </w:rPr>
        <w:t>.</w:t>
      </w:r>
    </w:p>
    <w:p w14:paraId="70D38B48" w14:textId="6A3165A6" w:rsidR="00EE7B8F" w:rsidRPr="00440AC3" w:rsidRDefault="00EE7B8F" w:rsidP="00440AC3">
      <w:pPr>
        <w:pStyle w:val="Akapitzlist"/>
        <w:numPr>
          <w:ilvl w:val="1"/>
          <w:numId w:val="15"/>
        </w:numPr>
        <w:spacing w:before="240" w:after="240"/>
        <w:rPr>
          <w:rFonts w:ascii="Calibri" w:eastAsia="Calibri" w:hAnsi="Calibri" w:cs="Calibri"/>
          <w:sz w:val="24"/>
          <w:szCs w:val="24"/>
          <w:lang w:val="pl-PL"/>
        </w:rPr>
      </w:pPr>
      <w:r w:rsidRPr="00440AC3">
        <w:rPr>
          <w:rFonts w:ascii="Calibri" w:eastAsia="Calibri" w:hAnsi="Calibri" w:cs="Calibri"/>
          <w:sz w:val="24"/>
          <w:szCs w:val="24"/>
          <w:lang w:val="pl-PL"/>
        </w:rPr>
        <w:t>Konkurs zostanie odwołany</w:t>
      </w:r>
      <w:r w:rsidR="001E593B" w:rsidRPr="00440AC3">
        <w:rPr>
          <w:rFonts w:ascii="Calibri" w:eastAsia="Calibri" w:hAnsi="Calibri" w:cs="Calibri"/>
          <w:sz w:val="24"/>
          <w:szCs w:val="24"/>
          <w:lang w:val="pl-PL"/>
        </w:rPr>
        <w:t>.</w:t>
      </w:r>
    </w:p>
    <w:p w14:paraId="00000042" w14:textId="0BB9D9B4" w:rsidR="00CB5082" w:rsidRPr="00C02767" w:rsidRDefault="008C18ED" w:rsidP="001A1A83">
      <w:pPr>
        <w:spacing w:before="240" w:after="240"/>
        <w:ind w:left="426"/>
        <w:rPr>
          <w:rFonts w:ascii="Calibri" w:eastAsia="Calibri" w:hAnsi="Calibri" w:cs="Calibri"/>
          <w:sz w:val="24"/>
          <w:szCs w:val="24"/>
          <w:lang w:val="pl-PL"/>
        </w:rPr>
      </w:pPr>
      <w:r w:rsidRPr="00C02767">
        <w:rPr>
          <w:rFonts w:ascii="Calibri" w:eastAsia="Calibri" w:hAnsi="Calibri" w:cs="Calibri"/>
          <w:sz w:val="24"/>
          <w:szCs w:val="24"/>
          <w:lang w:val="pl-PL"/>
        </w:rPr>
        <w:t xml:space="preserve">11. Nagrody niewydane w Konkursie z przyczyn niezależnych od </w:t>
      </w:r>
      <w:r w:rsidR="00440AC3" w:rsidRPr="00C02767">
        <w:rPr>
          <w:rFonts w:ascii="Calibri" w:eastAsia="Calibri" w:hAnsi="Calibri" w:cs="Calibri"/>
          <w:sz w:val="24"/>
          <w:szCs w:val="24"/>
          <w:lang w:val="pl-PL"/>
        </w:rPr>
        <w:t>Organizatora</w:t>
      </w:r>
      <w:r w:rsidRPr="00C02767">
        <w:rPr>
          <w:rFonts w:ascii="Calibri" w:eastAsia="Calibri" w:hAnsi="Calibri" w:cs="Calibri"/>
          <w:sz w:val="24"/>
          <w:szCs w:val="24"/>
          <w:lang w:val="pl-PL"/>
        </w:rPr>
        <w:t xml:space="preserve"> bądź takie, co do których zwycięzcy Konkursu utracili prawo z przyczyn wskazanych w niniejszym Regulaminie, pozostaną do dyspozycji Organizatora.</w:t>
      </w:r>
    </w:p>
    <w:p w14:paraId="61B55C42" w14:textId="77777777" w:rsidR="00C93A9A" w:rsidRDefault="008C18ED" w:rsidP="001A1A83">
      <w:pPr>
        <w:spacing w:before="240" w:after="240"/>
        <w:ind w:left="426"/>
        <w:rPr>
          <w:rFonts w:ascii="Calibri" w:eastAsia="Calibri" w:hAnsi="Calibri" w:cs="Calibri"/>
          <w:sz w:val="24"/>
          <w:szCs w:val="24"/>
          <w:lang w:val="pl-PL"/>
        </w:rPr>
      </w:pPr>
      <w:r w:rsidRPr="00C02767">
        <w:rPr>
          <w:rFonts w:ascii="Calibri" w:eastAsia="Calibri" w:hAnsi="Calibri" w:cs="Calibri"/>
          <w:sz w:val="24"/>
          <w:szCs w:val="24"/>
          <w:lang w:val="pl-PL"/>
        </w:rPr>
        <w:t>12. Organizator zastrzega możliwość zmiany nagród, jeśli przyznanie ich będzie niemożliwe z przyczyn niezależnych od Organizatora. W tym wypadku Organizator zobowiązuje się do przyznania nagrody o wartości identycznej lub zbliżonej do nagród wymienionych wyżej.</w:t>
      </w:r>
      <w:bookmarkStart w:id="6" w:name="_w53njegmm6wo" w:colFirst="0" w:colLast="0"/>
      <w:bookmarkStart w:id="7" w:name="_ix0a55zmz4e" w:colFirst="0" w:colLast="0"/>
      <w:bookmarkStart w:id="8" w:name="_6m7bqxnlo7ja" w:colFirst="0" w:colLast="0"/>
      <w:bookmarkEnd w:id="6"/>
      <w:bookmarkEnd w:id="7"/>
      <w:bookmarkEnd w:id="8"/>
    </w:p>
    <w:p w14:paraId="00000062" w14:textId="70802BF1" w:rsidR="00CB5082" w:rsidRPr="00C93A9A" w:rsidRDefault="008C18ED" w:rsidP="00C93A9A">
      <w:pPr>
        <w:spacing w:before="240" w:after="240"/>
        <w:rPr>
          <w:rFonts w:ascii="Calibri" w:eastAsia="Calibri" w:hAnsi="Calibri" w:cs="Calibri"/>
          <w:sz w:val="24"/>
          <w:szCs w:val="24"/>
          <w:lang w:val="pl-PL"/>
        </w:rPr>
      </w:pPr>
      <w:r w:rsidRPr="0056066C">
        <w:rPr>
          <w:rFonts w:ascii="Calibri" w:eastAsia="Calibri" w:hAnsi="Calibri" w:cs="Calibri"/>
          <w:b/>
          <w:bCs/>
          <w:sz w:val="24"/>
          <w:szCs w:val="24"/>
          <w:lang w:val="pl-PL"/>
        </w:rPr>
        <w:t xml:space="preserve">§ </w:t>
      </w:r>
      <w:r w:rsidR="00C93A9A">
        <w:rPr>
          <w:rFonts w:ascii="Calibri" w:eastAsia="Calibri" w:hAnsi="Calibri" w:cs="Calibri"/>
          <w:b/>
          <w:bCs/>
          <w:sz w:val="24"/>
          <w:szCs w:val="24"/>
          <w:lang w:val="pl-PL"/>
        </w:rPr>
        <w:t>6</w:t>
      </w:r>
      <w:r w:rsidRPr="0056066C">
        <w:rPr>
          <w:rFonts w:ascii="Calibri" w:eastAsia="Calibri" w:hAnsi="Calibri" w:cs="Calibri"/>
          <w:b/>
          <w:bCs/>
          <w:sz w:val="24"/>
          <w:szCs w:val="24"/>
          <w:lang w:val="pl-PL"/>
        </w:rPr>
        <w:t>. POSTĘPOWANIE REKLAMACYJNE</w:t>
      </w:r>
    </w:p>
    <w:p w14:paraId="00000063" w14:textId="32907FFB" w:rsidR="00CB5082" w:rsidRPr="00C02767" w:rsidRDefault="008C18ED" w:rsidP="001A1A83">
      <w:pPr>
        <w:spacing w:before="240" w:after="240"/>
        <w:ind w:left="426"/>
        <w:rPr>
          <w:rFonts w:ascii="Calibri" w:eastAsia="Calibri" w:hAnsi="Calibri" w:cs="Calibri"/>
          <w:sz w:val="24"/>
          <w:szCs w:val="24"/>
          <w:lang w:val="pl-PL"/>
        </w:rPr>
      </w:pPr>
      <w:r w:rsidRPr="00C02767">
        <w:rPr>
          <w:rFonts w:ascii="Calibri" w:eastAsia="Calibri" w:hAnsi="Calibri" w:cs="Calibri"/>
          <w:sz w:val="24"/>
          <w:szCs w:val="24"/>
          <w:lang w:val="pl-PL"/>
        </w:rPr>
        <w:lastRenderedPageBreak/>
        <w:t xml:space="preserve">1. Wszelkie reklamacje dotyczące Konkursu uczestnicy powinni zgłaszać w formie pisemnej pod rygorem nieważności, na adres siedziby Organizatora, z dopiskiem: </w:t>
      </w:r>
      <w:r w:rsidRPr="00BB0EE3">
        <w:rPr>
          <w:rFonts w:ascii="Calibri" w:eastAsia="Calibri" w:hAnsi="Calibri" w:cs="Calibri"/>
          <w:sz w:val="24"/>
          <w:szCs w:val="24"/>
          <w:lang w:val="pl-PL"/>
        </w:rPr>
        <w:t xml:space="preserve">„Reklamacje – konkurs </w:t>
      </w:r>
      <w:r w:rsidR="00C93A9A">
        <w:rPr>
          <w:rFonts w:ascii="Calibri" w:eastAsia="Calibri" w:hAnsi="Calibri" w:cs="Calibri"/>
          <w:sz w:val="24"/>
          <w:szCs w:val="24"/>
          <w:lang w:val="pl-PL"/>
        </w:rPr>
        <w:t xml:space="preserve">„Moje idealne wakacje”. </w:t>
      </w:r>
    </w:p>
    <w:p w14:paraId="00000064" w14:textId="77777777" w:rsidR="00CB5082" w:rsidRPr="00C02767" w:rsidRDefault="008C18ED" w:rsidP="001A1A83">
      <w:pPr>
        <w:spacing w:before="240" w:after="240"/>
        <w:ind w:left="426"/>
        <w:rPr>
          <w:rFonts w:ascii="Calibri" w:eastAsia="Calibri" w:hAnsi="Calibri" w:cs="Calibri"/>
          <w:sz w:val="24"/>
          <w:szCs w:val="24"/>
          <w:lang w:val="pl-PL"/>
        </w:rPr>
      </w:pPr>
      <w:r w:rsidRPr="00C02767">
        <w:rPr>
          <w:rFonts w:ascii="Calibri" w:eastAsia="Calibri" w:hAnsi="Calibri" w:cs="Calibri"/>
          <w:sz w:val="24"/>
          <w:szCs w:val="24"/>
          <w:lang w:val="pl-PL"/>
        </w:rPr>
        <w:t>2. Reklamacje należy wysłać listem poleconym za potwierdzeniem odbioru. Reklamacje mogą być zgłaszane nie później niż w ciągu 30 dni od daty ogłoszenia zwycięzców Konkursu. O zachowaniu terminu do wniesienia reklamacji decyduje data stempla pocztowego, Reklamacje zgłoszone po terminie nie będą rozpatrywane. Reklamacja powinna zawierać imię, nazwisko, dokładny adres i numer telefonu, jak również dokładny opis i uzasadnienie reklamacji. Reklamacja powinna zostać własnoręcznie podpisana przez uczestnika, pod rygorem jej nieważności.</w:t>
      </w:r>
    </w:p>
    <w:p w14:paraId="00000066" w14:textId="7D78DA70" w:rsidR="00CB5082" w:rsidRPr="00C02767" w:rsidRDefault="008C18ED" w:rsidP="001A1A83">
      <w:pPr>
        <w:spacing w:before="240" w:after="240"/>
        <w:ind w:left="426"/>
        <w:rPr>
          <w:rFonts w:ascii="Calibri" w:eastAsia="Calibri" w:hAnsi="Calibri" w:cs="Calibri"/>
          <w:sz w:val="24"/>
          <w:szCs w:val="24"/>
          <w:lang w:val="pl-PL"/>
        </w:rPr>
      </w:pPr>
      <w:r w:rsidRPr="00C02767">
        <w:rPr>
          <w:rFonts w:ascii="Calibri" w:eastAsia="Calibri" w:hAnsi="Calibri" w:cs="Calibri"/>
          <w:sz w:val="24"/>
          <w:szCs w:val="24"/>
          <w:lang w:val="pl-PL"/>
        </w:rPr>
        <w:t>3. Reklamacje rozpatrywane będą przez Komisję Reklamacyjną (dalej zwaną: „Komisją") powołaną przez Organizatora.</w:t>
      </w:r>
    </w:p>
    <w:p w14:paraId="0000006B" w14:textId="2DEDCA79" w:rsidR="00CB5082" w:rsidRDefault="008C18ED" w:rsidP="001A1A83">
      <w:pPr>
        <w:spacing w:before="240" w:after="240"/>
        <w:ind w:left="426"/>
        <w:rPr>
          <w:rFonts w:ascii="Calibri" w:eastAsia="Calibri" w:hAnsi="Calibri" w:cs="Calibri"/>
          <w:sz w:val="24"/>
          <w:szCs w:val="24"/>
          <w:lang w:val="pl-PL"/>
        </w:rPr>
      </w:pPr>
      <w:r w:rsidRPr="00C02767">
        <w:rPr>
          <w:rFonts w:ascii="Calibri" w:eastAsia="Calibri" w:hAnsi="Calibri" w:cs="Calibri"/>
          <w:sz w:val="24"/>
          <w:szCs w:val="24"/>
          <w:lang w:val="pl-PL"/>
        </w:rPr>
        <w:t>4. Komisja rozpatrywać będzie reklamacje Uczestników na podstawie niniejszego Regulaminu. Komisja rozpatrzy reklamację w terminie 21 dni od dnia jej doręczenia. Osoba zgłaszająca reklamację otrzyma decyzję Komisji na piśmie, na adres podany przez Uczestnika w reklamacji.</w:t>
      </w:r>
      <w:bookmarkStart w:id="9" w:name="_dbqaqj2k7gs5" w:colFirst="0" w:colLast="0"/>
      <w:bookmarkEnd w:id="9"/>
      <w:r w:rsidR="001A1A83">
        <w:rPr>
          <w:rFonts w:ascii="Calibri" w:eastAsia="Calibri" w:hAnsi="Calibri" w:cs="Calibri"/>
          <w:sz w:val="24"/>
          <w:szCs w:val="24"/>
          <w:lang w:val="pl-PL"/>
        </w:rPr>
        <w:t xml:space="preserve"> </w:t>
      </w:r>
    </w:p>
    <w:p w14:paraId="0F3B1C47" w14:textId="4C652085" w:rsidR="001A1A83" w:rsidRPr="00C93A9A" w:rsidRDefault="001A1A83" w:rsidP="001A1A83">
      <w:pPr>
        <w:spacing w:before="240" w:after="240"/>
        <w:rPr>
          <w:rFonts w:ascii="Calibri" w:eastAsia="Calibri" w:hAnsi="Calibri" w:cs="Calibri"/>
          <w:sz w:val="24"/>
          <w:szCs w:val="24"/>
          <w:lang w:val="pl-PL"/>
        </w:rPr>
      </w:pPr>
      <w:r w:rsidRPr="0056066C">
        <w:rPr>
          <w:rFonts w:ascii="Calibri" w:eastAsia="Calibri" w:hAnsi="Calibri" w:cs="Calibri"/>
          <w:b/>
          <w:bCs/>
          <w:sz w:val="24"/>
          <w:szCs w:val="24"/>
          <w:lang w:val="pl-PL"/>
        </w:rPr>
        <w:t xml:space="preserve">§ </w:t>
      </w:r>
      <w:r>
        <w:rPr>
          <w:rFonts w:ascii="Calibri" w:eastAsia="Calibri" w:hAnsi="Calibri" w:cs="Calibri"/>
          <w:b/>
          <w:bCs/>
          <w:sz w:val="24"/>
          <w:szCs w:val="24"/>
          <w:lang w:val="pl-PL"/>
        </w:rPr>
        <w:t>7</w:t>
      </w:r>
      <w:r w:rsidRPr="0056066C">
        <w:rPr>
          <w:rFonts w:ascii="Calibri" w:eastAsia="Calibri" w:hAnsi="Calibri" w:cs="Calibri"/>
          <w:b/>
          <w:bCs/>
          <w:sz w:val="24"/>
          <w:szCs w:val="24"/>
          <w:lang w:val="pl-PL"/>
        </w:rPr>
        <w:t xml:space="preserve">. </w:t>
      </w:r>
      <w:r>
        <w:rPr>
          <w:rFonts w:ascii="Calibri" w:eastAsia="Calibri" w:hAnsi="Calibri" w:cs="Calibri"/>
          <w:b/>
          <w:bCs/>
          <w:sz w:val="24"/>
          <w:szCs w:val="24"/>
          <w:lang w:val="pl-PL"/>
        </w:rPr>
        <w:t xml:space="preserve">DANE OSOBOWE </w:t>
      </w:r>
    </w:p>
    <w:p w14:paraId="0B84DF6D" w14:textId="5C608135"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1.</w:t>
      </w:r>
      <w:r w:rsidRPr="001A1A83">
        <w:rPr>
          <w:rFonts w:ascii="Calibri" w:eastAsia="Calibri" w:hAnsi="Calibri" w:cs="Calibri"/>
          <w:sz w:val="24"/>
          <w:szCs w:val="24"/>
          <w:lang w:val="pl-PL"/>
        </w:rPr>
        <w:tab/>
        <w:t xml:space="preserve">Dane osobowe Uczestników przetwarzane będą przez Administratora danych osobowych- Spółdzielnię Mleczarską Mlekpol w Grajewie, z siedzibą w Grajewie (19-203), ul. </w:t>
      </w:r>
      <w:proofErr w:type="spellStart"/>
      <w:r w:rsidRPr="001A1A83">
        <w:rPr>
          <w:rFonts w:ascii="Calibri" w:eastAsia="Calibri" w:hAnsi="Calibri" w:cs="Calibri"/>
          <w:sz w:val="24"/>
          <w:szCs w:val="24"/>
          <w:lang w:val="pl-PL"/>
        </w:rPr>
        <w:t>Elewatorska</w:t>
      </w:r>
      <w:proofErr w:type="spellEnd"/>
      <w:r w:rsidRPr="001A1A83">
        <w:rPr>
          <w:rFonts w:ascii="Calibri" w:eastAsia="Calibri" w:hAnsi="Calibri" w:cs="Calibri"/>
          <w:sz w:val="24"/>
          <w:szCs w:val="24"/>
          <w:lang w:val="pl-PL"/>
        </w:rPr>
        <w:t xml:space="preserve"> 13 („Spółdzielnia”), kontakt: </w:t>
      </w:r>
      <w:hyperlink r:id="rId8" w:history="1">
        <w:r w:rsidRPr="00FB5959">
          <w:rPr>
            <w:rStyle w:val="Hipercze"/>
            <w:rFonts w:ascii="Calibri" w:eastAsia="Calibri" w:hAnsi="Calibri" w:cs="Calibri"/>
            <w:sz w:val="24"/>
            <w:szCs w:val="24"/>
            <w:lang w:val="pl-PL"/>
          </w:rPr>
          <w:t>centrala@mlekpol.com.pl</w:t>
        </w:r>
      </w:hyperlink>
      <w:r>
        <w:rPr>
          <w:rFonts w:ascii="Calibri" w:eastAsia="Calibri" w:hAnsi="Calibri" w:cs="Calibri"/>
          <w:sz w:val="24"/>
          <w:szCs w:val="24"/>
          <w:lang w:val="pl-PL"/>
        </w:rPr>
        <w:t>,</w:t>
      </w:r>
      <w:r w:rsidRPr="001A1A83">
        <w:rPr>
          <w:rFonts w:ascii="Calibri" w:eastAsia="Calibri" w:hAnsi="Calibri" w:cs="Calibri"/>
          <w:sz w:val="24"/>
          <w:szCs w:val="24"/>
          <w:lang w:val="pl-PL"/>
        </w:rPr>
        <w:t xml:space="preserve"> tel. 086-273-04-00, </w:t>
      </w:r>
    </w:p>
    <w:p w14:paraId="037C0974" w14:textId="34A67553"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2.</w:t>
      </w:r>
      <w:r w:rsidRPr="001A1A83">
        <w:rPr>
          <w:rFonts w:ascii="Calibri" w:eastAsia="Calibri" w:hAnsi="Calibri" w:cs="Calibri"/>
          <w:sz w:val="24"/>
          <w:szCs w:val="24"/>
          <w:lang w:val="pl-PL"/>
        </w:rPr>
        <w:tab/>
        <w:t xml:space="preserve">Spółdzielnia wyznaczyła Inspektora Ochrony Danych, z którym kontakt możliwy jest za pośrednictwem: </w:t>
      </w:r>
      <w:hyperlink r:id="rId9" w:history="1">
        <w:r w:rsidRPr="00FB5959">
          <w:rPr>
            <w:rStyle w:val="Hipercze"/>
            <w:rFonts w:ascii="Calibri" w:eastAsia="Calibri" w:hAnsi="Calibri" w:cs="Calibri"/>
            <w:sz w:val="24"/>
            <w:szCs w:val="24"/>
            <w:lang w:val="pl-PL"/>
          </w:rPr>
          <w:t>iod@mlekpol.com.pl</w:t>
        </w:r>
      </w:hyperlink>
      <w:r>
        <w:rPr>
          <w:rFonts w:ascii="Calibri" w:eastAsia="Calibri" w:hAnsi="Calibri" w:cs="Calibri"/>
          <w:sz w:val="24"/>
          <w:szCs w:val="24"/>
          <w:lang w:val="pl-PL"/>
        </w:rPr>
        <w:t>,</w:t>
      </w:r>
      <w:r w:rsidRPr="001A1A83">
        <w:rPr>
          <w:rFonts w:ascii="Calibri" w:eastAsia="Calibri" w:hAnsi="Calibri" w:cs="Calibri"/>
          <w:sz w:val="24"/>
          <w:szCs w:val="24"/>
          <w:lang w:val="pl-PL"/>
        </w:rPr>
        <w:t xml:space="preserve"> 086-273-04-37, </w:t>
      </w:r>
    </w:p>
    <w:p w14:paraId="48836B1A"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3.</w:t>
      </w:r>
      <w:r w:rsidRPr="001A1A83">
        <w:rPr>
          <w:rFonts w:ascii="Calibri" w:eastAsia="Calibri" w:hAnsi="Calibri" w:cs="Calibri"/>
          <w:sz w:val="24"/>
          <w:szCs w:val="24"/>
          <w:lang w:val="pl-PL"/>
        </w:rPr>
        <w:tab/>
        <w:t>Administrator danych przetwarza następujące kategorie danych osobowych Uczestników: imię i nazwisko, numer telefonu, adres wysyłki.</w:t>
      </w:r>
    </w:p>
    <w:p w14:paraId="74B0949E"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4.</w:t>
      </w:r>
      <w:r w:rsidRPr="001A1A83">
        <w:rPr>
          <w:rFonts w:ascii="Calibri" w:eastAsia="Calibri" w:hAnsi="Calibri" w:cs="Calibri"/>
          <w:sz w:val="24"/>
          <w:szCs w:val="24"/>
          <w:lang w:val="pl-PL"/>
        </w:rPr>
        <w:tab/>
        <w:t>Dane osobowe przetwarzane będą w związku z realizacją Konkursu, na podstawie art. art. 6 ust. 1 pkt b) Rozporządzenia Parlamentu Europejskiego i Rady (UE) 2016/679z dnia 27 kwietnia 2016 r. w sprawie ochrony osób fizycznych w związku z przetwarzaniem danych osobowych i w sprawie swobodnego przepływu takich danych oraz uchylenia dyrektywy 95/46/WE (RODO).</w:t>
      </w:r>
    </w:p>
    <w:p w14:paraId="354258E0"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5.</w:t>
      </w:r>
      <w:r w:rsidRPr="001A1A83">
        <w:rPr>
          <w:rFonts w:ascii="Calibri" w:eastAsia="Calibri" w:hAnsi="Calibri" w:cs="Calibri"/>
          <w:sz w:val="24"/>
          <w:szCs w:val="24"/>
          <w:lang w:val="pl-PL"/>
        </w:rPr>
        <w:tab/>
        <w:t>Odbiorcami danych osobowych Uczestników będą podmioty przetwarzające, które świadczą w imieniu i na rzecz Administratora danych usługi związane z przetwarzaniem danych w celach realizacji Konkursu.</w:t>
      </w:r>
    </w:p>
    <w:p w14:paraId="4D585D5E"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6.</w:t>
      </w:r>
      <w:r w:rsidRPr="001A1A83">
        <w:rPr>
          <w:rFonts w:ascii="Calibri" w:eastAsia="Calibri" w:hAnsi="Calibri" w:cs="Calibri"/>
          <w:sz w:val="24"/>
          <w:szCs w:val="24"/>
          <w:lang w:val="pl-PL"/>
        </w:rPr>
        <w:tab/>
        <w:t>Dane osobowe będą przechowywane przez następujący okres:</w:t>
      </w:r>
    </w:p>
    <w:p w14:paraId="5202D0BD"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a) do czasu wykluczenia Uczestnika lub zakończenia Konkursu - przez okres 30 dni od daty</w:t>
      </w:r>
    </w:p>
    <w:p w14:paraId="510ECA96"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zakończenia Konkursu,</w:t>
      </w:r>
    </w:p>
    <w:p w14:paraId="3F7EB3DC"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lastRenderedPageBreak/>
        <w:t>b) w przypadku rezygnacji z udziału w konkursie - do czasu wycofania się Uczestnika z</w:t>
      </w:r>
    </w:p>
    <w:p w14:paraId="7AC6D0D1"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uczestnictwa w Konkursie,</w:t>
      </w:r>
    </w:p>
    <w:p w14:paraId="3845D039"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c) w przypadku zgłoszenia Reklamacji - do czasu jej rozpatrzenia oraz w celu realizacji</w:t>
      </w:r>
    </w:p>
    <w:p w14:paraId="6951DC91"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obowiązku przechowywania dokumentów księgowych – przez okres 1 roku od dnia</w:t>
      </w:r>
    </w:p>
    <w:p w14:paraId="048799EB"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rozpatrzenia reklamacji.</w:t>
      </w:r>
    </w:p>
    <w:p w14:paraId="61288DC8"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7.</w:t>
      </w:r>
      <w:r w:rsidRPr="001A1A83">
        <w:rPr>
          <w:rFonts w:ascii="Calibri" w:eastAsia="Calibri" w:hAnsi="Calibri" w:cs="Calibri"/>
          <w:sz w:val="24"/>
          <w:szCs w:val="24"/>
          <w:lang w:val="pl-PL"/>
        </w:rPr>
        <w:tab/>
        <w:t>W przypadku, jeżeli Uczestnik otrzyma nagrody, co do których zachodzi obowiązek wystawienia dokumentów podatkowych, dane osobowe Uczestnika będą przetwarzane w celu realizacji obowiązku prawnego tj. obowiązku przechowywania dokumentów księgowych – przez okres 5 lat od początku roku następującego po roku obrotowym, w którym Uczestnik otrzymał nagrodę.</w:t>
      </w:r>
    </w:p>
    <w:p w14:paraId="6BD42172"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8.</w:t>
      </w:r>
      <w:r w:rsidRPr="001A1A83">
        <w:rPr>
          <w:rFonts w:ascii="Calibri" w:eastAsia="Calibri" w:hAnsi="Calibri" w:cs="Calibri"/>
          <w:sz w:val="24"/>
          <w:szCs w:val="24"/>
          <w:lang w:val="pl-PL"/>
        </w:rPr>
        <w:tab/>
        <w:t>Uczestnik posiada prawo żądania dostępu do treści swoich danych oraz prawo ich sprostowania, usunięcia, prawo do uzyskania kopii danych i przenoszenia danych oraz prawo żądania ograniczenia przetwarzania.</w:t>
      </w:r>
    </w:p>
    <w:p w14:paraId="441412EB"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9.</w:t>
      </w:r>
      <w:r w:rsidRPr="001A1A83">
        <w:rPr>
          <w:rFonts w:ascii="Calibri" w:eastAsia="Calibri" w:hAnsi="Calibri" w:cs="Calibri"/>
          <w:sz w:val="24"/>
          <w:szCs w:val="24"/>
          <w:lang w:val="pl-PL"/>
        </w:rPr>
        <w:tab/>
        <w:t>Administrator danych informuje, że w prawnie uzasadnionym interesie dane Uczestnika będą również przetwarzane w ramach marketingu bezpośredniego. Uczestnik ma prawo wnieść w dowolnym momencie sprzeciw wobec przetwarzania dotyczących jego danych osobowych na potrzeby takiego marketingu.</w:t>
      </w:r>
    </w:p>
    <w:p w14:paraId="512688A1"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10.</w:t>
      </w:r>
      <w:r w:rsidRPr="001A1A83">
        <w:rPr>
          <w:rFonts w:ascii="Calibri" w:eastAsia="Calibri" w:hAnsi="Calibri" w:cs="Calibri"/>
          <w:sz w:val="24"/>
          <w:szCs w:val="24"/>
          <w:lang w:val="pl-PL"/>
        </w:rPr>
        <w:tab/>
        <w:t>Uczestnik ma prawo wniesienia skargi do Prezesa Urzędu Ochrony Danych Osobowych, gdy uzna, iż przetwarzanie danych osobowych dotyczących Uczestnika narusza przepisy ustawy z dnia 10 maja 2018 r. o ochronie danych osobowych lub przepisy RODO.</w:t>
      </w:r>
    </w:p>
    <w:p w14:paraId="4E54585C" w14:textId="77777777" w:rsidR="001A1A83" w:rsidRPr="001A1A83"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11.</w:t>
      </w:r>
      <w:r w:rsidRPr="001A1A83">
        <w:rPr>
          <w:rFonts w:ascii="Calibri" w:eastAsia="Calibri" w:hAnsi="Calibri" w:cs="Calibri"/>
          <w:sz w:val="24"/>
          <w:szCs w:val="24"/>
          <w:lang w:val="pl-PL"/>
        </w:rPr>
        <w:tab/>
        <w:t>Podanie przez Uczestnika danych jest dobrowolne, jednakże niepodanie danych uniemożliwi udział w Konkursie.</w:t>
      </w:r>
    </w:p>
    <w:p w14:paraId="167D4081" w14:textId="14CEB364" w:rsidR="001A1A83" w:rsidRPr="00C02767" w:rsidRDefault="001A1A83" w:rsidP="001A1A83">
      <w:pPr>
        <w:ind w:left="567" w:hanging="142"/>
        <w:rPr>
          <w:rFonts w:ascii="Calibri" w:eastAsia="Calibri" w:hAnsi="Calibri" w:cs="Calibri"/>
          <w:sz w:val="24"/>
          <w:szCs w:val="24"/>
          <w:lang w:val="pl-PL"/>
        </w:rPr>
      </w:pPr>
      <w:r w:rsidRPr="001A1A83">
        <w:rPr>
          <w:rFonts w:ascii="Calibri" w:eastAsia="Calibri" w:hAnsi="Calibri" w:cs="Calibri"/>
          <w:sz w:val="24"/>
          <w:szCs w:val="24"/>
          <w:lang w:val="pl-PL"/>
        </w:rPr>
        <w:t>12.</w:t>
      </w:r>
      <w:r w:rsidRPr="001A1A83">
        <w:rPr>
          <w:rFonts w:ascii="Calibri" w:eastAsia="Calibri" w:hAnsi="Calibri" w:cs="Calibri"/>
          <w:sz w:val="24"/>
          <w:szCs w:val="24"/>
          <w:lang w:val="pl-PL"/>
        </w:rPr>
        <w:tab/>
        <w:t>W przypadku, jeżeli uczestnik udzieli odrębnych zgód na przetwarzanie danych osobowych, jego dane osobowe będą także przetwarzane w celu marketingowym, do czasu odwołania tej zgody przez Uczestnika. Informacje o administratorze (administratorach) danych osobowych, celach i sposobach przetwarzania danych, odbiorcach danych osobowych oraz o przysługujących Uczestnikowi prawach, w przypadku wyrażenia zgody na przetwarzanie danych osobowych w celu marketingowym zostaną podane Uczestnikowi przy podawaniu tych danych w związku z wyrażaniem zgody na przetwarzanie danych w celu marketingowym.</w:t>
      </w:r>
    </w:p>
    <w:p w14:paraId="0000006C" w14:textId="12729574" w:rsidR="00CB5082" w:rsidRPr="0056066C" w:rsidRDefault="008C18ED">
      <w:pPr>
        <w:pStyle w:val="Tytu"/>
        <w:spacing w:before="240" w:after="240"/>
        <w:rPr>
          <w:rFonts w:ascii="Calibri" w:eastAsia="Calibri" w:hAnsi="Calibri" w:cs="Calibri"/>
          <w:b/>
          <w:bCs/>
          <w:sz w:val="24"/>
          <w:szCs w:val="24"/>
          <w:lang w:val="pl-PL"/>
        </w:rPr>
      </w:pPr>
      <w:bookmarkStart w:id="10" w:name="_4qit7ynn9unu" w:colFirst="0" w:colLast="0"/>
      <w:bookmarkEnd w:id="10"/>
      <w:r w:rsidRPr="0056066C">
        <w:rPr>
          <w:rFonts w:ascii="Calibri" w:eastAsia="Calibri" w:hAnsi="Calibri" w:cs="Calibri"/>
          <w:b/>
          <w:bCs/>
          <w:sz w:val="24"/>
          <w:szCs w:val="24"/>
          <w:lang w:val="pl-PL"/>
        </w:rPr>
        <w:t xml:space="preserve">§ </w:t>
      </w:r>
      <w:r w:rsidR="001A1A83">
        <w:rPr>
          <w:rFonts w:ascii="Calibri" w:eastAsia="Calibri" w:hAnsi="Calibri" w:cs="Calibri"/>
          <w:b/>
          <w:bCs/>
          <w:sz w:val="24"/>
          <w:szCs w:val="24"/>
          <w:lang w:val="pl-PL"/>
        </w:rPr>
        <w:t>8.</w:t>
      </w:r>
      <w:r w:rsidRPr="0056066C">
        <w:rPr>
          <w:rFonts w:ascii="Calibri" w:eastAsia="Calibri" w:hAnsi="Calibri" w:cs="Calibri"/>
          <w:b/>
          <w:bCs/>
          <w:sz w:val="24"/>
          <w:szCs w:val="24"/>
          <w:lang w:val="pl-PL"/>
        </w:rPr>
        <w:t xml:space="preserve"> POSTANOWIENIA KOŃCOWE</w:t>
      </w:r>
    </w:p>
    <w:p w14:paraId="0000006D" w14:textId="77777777" w:rsidR="00CB5082" w:rsidRPr="00C02767" w:rsidRDefault="008C18ED" w:rsidP="001A1A83">
      <w:pPr>
        <w:spacing w:before="240" w:after="240"/>
        <w:ind w:left="426"/>
        <w:rPr>
          <w:rFonts w:ascii="Calibri" w:eastAsia="Calibri" w:hAnsi="Calibri" w:cs="Calibri"/>
          <w:sz w:val="24"/>
          <w:szCs w:val="24"/>
          <w:lang w:val="pl-PL"/>
        </w:rPr>
      </w:pPr>
      <w:r w:rsidRPr="00C02767">
        <w:rPr>
          <w:rFonts w:ascii="Calibri" w:eastAsia="Calibri" w:hAnsi="Calibri" w:cs="Calibri"/>
          <w:sz w:val="24"/>
          <w:szCs w:val="24"/>
          <w:lang w:val="pl-PL"/>
        </w:rPr>
        <w:t>1. W sprawach nieuregulowanych niniejszym Regulaminem, zastosowanie mają powszechnie obowiązujące przepisy prawa polskiego, w szczególności Kodeksu Cywilnego.</w:t>
      </w:r>
    </w:p>
    <w:p w14:paraId="00000071" w14:textId="08139BF4" w:rsidR="00CB5082" w:rsidRPr="001A1A83" w:rsidRDefault="008C18ED">
      <w:pPr>
        <w:spacing w:before="240" w:after="240"/>
        <w:rPr>
          <w:rFonts w:ascii="Calibri" w:eastAsia="Calibri" w:hAnsi="Calibri" w:cs="Calibri"/>
          <w:sz w:val="24"/>
          <w:szCs w:val="24"/>
          <w:lang w:val="pl-PL"/>
        </w:rPr>
      </w:pPr>
      <w:r w:rsidRPr="00C02767">
        <w:rPr>
          <w:rFonts w:ascii="Calibri" w:eastAsia="Calibri" w:hAnsi="Calibri" w:cs="Calibri"/>
          <w:sz w:val="24"/>
          <w:szCs w:val="24"/>
          <w:lang w:val="pl-PL"/>
        </w:rPr>
        <w:t xml:space="preserve"> Niniejszy Regulamin wchodzi w życie z dniem </w:t>
      </w:r>
      <w:r w:rsidR="00874875">
        <w:rPr>
          <w:rFonts w:ascii="Calibri" w:eastAsia="Calibri" w:hAnsi="Calibri" w:cs="Calibri"/>
          <w:sz w:val="24"/>
          <w:szCs w:val="24"/>
          <w:lang w:val="pl-PL"/>
        </w:rPr>
        <w:t xml:space="preserve">30.05.2021r. </w:t>
      </w:r>
    </w:p>
    <w:p w14:paraId="00000072" w14:textId="77777777" w:rsidR="00CB5082" w:rsidRPr="00C02767" w:rsidRDefault="00CB5082">
      <w:pPr>
        <w:rPr>
          <w:lang w:val="pl-PL"/>
        </w:rPr>
      </w:pPr>
    </w:p>
    <w:sectPr w:rsidR="00CB5082" w:rsidRPr="00C0276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F6C3C"/>
    <w:multiLevelType w:val="hybridMultilevel"/>
    <w:tmpl w:val="4C828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52772"/>
    <w:multiLevelType w:val="hybridMultilevel"/>
    <w:tmpl w:val="7D92D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81729E"/>
    <w:multiLevelType w:val="hybridMultilevel"/>
    <w:tmpl w:val="D8AA7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6B1C7A"/>
    <w:multiLevelType w:val="hybridMultilevel"/>
    <w:tmpl w:val="7326DE2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E75FAD"/>
    <w:multiLevelType w:val="hybridMultilevel"/>
    <w:tmpl w:val="745ED6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7A87977"/>
    <w:multiLevelType w:val="hybridMultilevel"/>
    <w:tmpl w:val="3230D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E16D1F"/>
    <w:multiLevelType w:val="hybridMultilevel"/>
    <w:tmpl w:val="D7EE4828"/>
    <w:lvl w:ilvl="0" w:tplc="04150019">
      <w:start w:val="1"/>
      <w:numFmt w:val="lowerLetter"/>
      <w:lvlText w:val="%1."/>
      <w:lvlJc w:val="left"/>
      <w:pPr>
        <w:ind w:left="1080" w:hanging="360"/>
      </w:pPr>
    </w:lvl>
    <w:lvl w:ilvl="1" w:tplc="A20E9DB0">
      <w:start w:val="3"/>
      <w:numFmt w:val="bullet"/>
      <w:lvlText w:val=""/>
      <w:lvlJc w:val="left"/>
      <w:pPr>
        <w:ind w:left="1800" w:hanging="360"/>
      </w:pPr>
      <w:rPr>
        <w:rFonts w:ascii="Symbol" w:eastAsia="Arial" w:hAnsi="Symbol" w:cs="Calibri"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5F80A8F"/>
    <w:multiLevelType w:val="hybridMultilevel"/>
    <w:tmpl w:val="1020F0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E65863"/>
    <w:multiLevelType w:val="hybridMultilevel"/>
    <w:tmpl w:val="297622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CB0AF7"/>
    <w:multiLevelType w:val="hybridMultilevel"/>
    <w:tmpl w:val="9B8E1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157384"/>
    <w:multiLevelType w:val="hybridMultilevel"/>
    <w:tmpl w:val="7582909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8F33C3"/>
    <w:multiLevelType w:val="hybridMultilevel"/>
    <w:tmpl w:val="E0A6E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0D77A9"/>
    <w:multiLevelType w:val="hybridMultilevel"/>
    <w:tmpl w:val="DBFA8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AD4E9D"/>
    <w:multiLevelType w:val="hybridMultilevel"/>
    <w:tmpl w:val="3D7AE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D928CD"/>
    <w:multiLevelType w:val="hybridMultilevel"/>
    <w:tmpl w:val="FAB45CD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5"/>
  </w:num>
  <w:num w:numId="3">
    <w:abstractNumId w:val="13"/>
  </w:num>
  <w:num w:numId="4">
    <w:abstractNumId w:val="11"/>
  </w:num>
  <w:num w:numId="5">
    <w:abstractNumId w:val="0"/>
  </w:num>
  <w:num w:numId="6">
    <w:abstractNumId w:val="1"/>
  </w:num>
  <w:num w:numId="7">
    <w:abstractNumId w:val="10"/>
  </w:num>
  <w:num w:numId="8">
    <w:abstractNumId w:val="7"/>
  </w:num>
  <w:num w:numId="9">
    <w:abstractNumId w:val="14"/>
  </w:num>
  <w:num w:numId="10">
    <w:abstractNumId w:val="4"/>
  </w:num>
  <w:num w:numId="11">
    <w:abstractNumId w:val="12"/>
  </w:num>
  <w:num w:numId="12">
    <w:abstractNumId w:val="3"/>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82"/>
    <w:rsid w:val="00012BC8"/>
    <w:rsid w:val="001A1A83"/>
    <w:rsid w:val="001E593B"/>
    <w:rsid w:val="00224CC0"/>
    <w:rsid w:val="002C45F8"/>
    <w:rsid w:val="003643DC"/>
    <w:rsid w:val="003A3D40"/>
    <w:rsid w:val="003C5746"/>
    <w:rsid w:val="00440AC3"/>
    <w:rsid w:val="00467DB2"/>
    <w:rsid w:val="00506D90"/>
    <w:rsid w:val="00515214"/>
    <w:rsid w:val="00520285"/>
    <w:rsid w:val="0056066C"/>
    <w:rsid w:val="005676C9"/>
    <w:rsid w:val="00592E14"/>
    <w:rsid w:val="006C2E34"/>
    <w:rsid w:val="007C32BF"/>
    <w:rsid w:val="00844BFC"/>
    <w:rsid w:val="00874875"/>
    <w:rsid w:val="008C18ED"/>
    <w:rsid w:val="0090400D"/>
    <w:rsid w:val="00975C3B"/>
    <w:rsid w:val="009B2469"/>
    <w:rsid w:val="009D1BB4"/>
    <w:rsid w:val="009E0396"/>
    <w:rsid w:val="00AA64EA"/>
    <w:rsid w:val="00AA6ECA"/>
    <w:rsid w:val="00B04B10"/>
    <w:rsid w:val="00BB0EE3"/>
    <w:rsid w:val="00C02767"/>
    <w:rsid w:val="00C93A9A"/>
    <w:rsid w:val="00CB5082"/>
    <w:rsid w:val="00CC58A5"/>
    <w:rsid w:val="00D677A1"/>
    <w:rsid w:val="00DA172A"/>
    <w:rsid w:val="00DE4349"/>
    <w:rsid w:val="00EE7B8F"/>
    <w:rsid w:val="00F22CD9"/>
    <w:rsid w:val="00F27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E5D3"/>
  <w15:docId w15:val="{72216187-5024-4701-A331-DF42ED8B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C02767"/>
    <w:rPr>
      <w:color w:val="0000FF" w:themeColor="hyperlink"/>
      <w:u w:val="single"/>
    </w:rPr>
  </w:style>
  <w:style w:type="character" w:customStyle="1" w:styleId="Nierozpoznanawzmianka1">
    <w:name w:val="Nierozpoznana wzmianka1"/>
    <w:basedOn w:val="Domylnaczcionkaakapitu"/>
    <w:uiPriority w:val="99"/>
    <w:semiHidden/>
    <w:unhideWhenUsed/>
    <w:rsid w:val="00C02767"/>
    <w:rPr>
      <w:color w:val="605E5C"/>
      <w:shd w:val="clear" w:color="auto" w:fill="E1DFDD"/>
    </w:rPr>
  </w:style>
  <w:style w:type="character" w:styleId="Odwoaniedokomentarza">
    <w:name w:val="annotation reference"/>
    <w:basedOn w:val="Domylnaczcionkaakapitu"/>
    <w:uiPriority w:val="99"/>
    <w:semiHidden/>
    <w:unhideWhenUsed/>
    <w:rsid w:val="00CC58A5"/>
    <w:rPr>
      <w:sz w:val="16"/>
      <w:szCs w:val="16"/>
    </w:rPr>
  </w:style>
  <w:style w:type="paragraph" w:styleId="Tekstkomentarza">
    <w:name w:val="annotation text"/>
    <w:basedOn w:val="Normalny"/>
    <w:link w:val="TekstkomentarzaZnak"/>
    <w:uiPriority w:val="99"/>
    <w:unhideWhenUsed/>
    <w:rsid w:val="00CC58A5"/>
    <w:pPr>
      <w:spacing w:line="240" w:lineRule="auto"/>
    </w:pPr>
    <w:rPr>
      <w:sz w:val="20"/>
      <w:szCs w:val="20"/>
    </w:rPr>
  </w:style>
  <w:style w:type="character" w:customStyle="1" w:styleId="TekstkomentarzaZnak">
    <w:name w:val="Tekst komentarza Znak"/>
    <w:basedOn w:val="Domylnaczcionkaakapitu"/>
    <w:link w:val="Tekstkomentarza"/>
    <w:uiPriority w:val="99"/>
    <w:rsid w:val="00CC58A5"/>
    <w:rPr>
      <w:sz w:val="20"/>
      <w:szCs w:val="20"/>
    </w:rPr>
  </w:style>
  <w:style w:type="paragraph" w:styleId="Tematkomentarza">
    <w:name w:val="annotation subject"/>
    <w:basedOn w:val="Tekstkomentarza"/>
    <w:next w:val="Tekstkomentarza"/>
    <w:link w:val="TematkomentarzaZnak"/>
    <w:uiPriority w:val="99"/>
    <w:semiHidden/>
    <w:unhideWhenUsed/>
    <w:rsid w:val="00CC58A5"/>
    <w:rPr>
      <w:b/>
      <w:bCs/>
    </w:rPr>
  </w:style>
  <w:style w:type="character" w:customStyle="1" w:styleId="TematkomentarzaZnak">
    <w:name w:val="Temat komentarza Znak"/>
    <w:basedOn w:val="TekstkomentarzaZnak"/>
    <w:link w:val="Tematkomentarza"/>
    <w:uiPriority w:val="99"/>
    <w:semiHidden/>
    <w:rsid w:val="00CC58A5"/>
    <w:rPr>
      <w:b/>
      <w:bCs/>
      <w:sz w:val="20"/>
      <w:szCs w:val="20"/>
    </w:rPr>
  </w:style>
  <w:style w:type="paragraph" w:styleId="Tekstdymka">
    <w:name w:val="Balloon Text"/>
    <w:basedOn w:val="Normalny"/>
    <w:link w:val="TekstdymkaZnak"/>
    <w:uiPriority w:val="99"/>
    <w:semiHidden/>
    <w:unhideWhenUsed/>
    <w:rsid w:val="00CC58A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8A5"/>
    <w:rPr>
      <w:rFonts w:ascii="Segoe UI" w:hAnsi="Segoe UI" w:cs="Segoe UI"/>
      <w:sz w:val="18"/>
      <w:szCs w:val="18"/>
    </w:rPr>
  </w:style>
  <w:style w:type="paragraph" w:styleId="Akapitzlist">
    <w:name w:val="List Paragraph"/>
    <w:basedOn w:val="Normalny"/>
    <w:uiPriority w:val="34"/>
    <w:qFormat/>
    <w:rsid w:val="00975C3B"/>
    <w:pPr>
      <w:ind w:left="720"/>
      <w:contextualSpacing/>
    </w:pPr>
  </w:style>
  <w:style w:type="character" w:styleId="Nierozpoznanawzmianka">
    <w:name w:val="Unresolved Mention"/>
    <w:basedOn w:val="Domylnaczcionkaakapitu"/>
    <w:uiPriority w:val="99"/>
    <w:semiHidden/>
    <w:unhideWhenUsed/>
    <w:rsid w:val="009E0396"/>
    <w:rPr>
      <w:color w:val="605E5C"/>
      <w:shd w:val="clear" w:color="auto" w:fill="E1DFDD"/>
    </w:rPr>
  </w:style>
  <w:style w:type="character" w:styleId="UyteHipercze">
    <w:name w:val="FollowedHyperlink"/>
    <w:basedOn w:val="Domylnaczcionkaakapitu"/>
    <w:uiPriority w:val="99"/>
    <w:semiHidden/>
    <w:unhideWhenUsed/>
    <w:rsid w:val="00904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a@mlekpol.com.pl" TargetMode="External"/><Relationship Id="rId3" Type="http://schemas.openxmlformats.org/officeDocument/2006/relationships/settings" Target="settings.xml"/><Relationship Id="rId7" Type="http://schemas.openxmlformats.org/officeDocument/2006/relationships/hyperlink" Target="http://www.mlekpol.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ota.grabowska@mlekpol.com.pl" TargetMode="External"/><Relationship Id="rId11" Type="http://schemas.openxmlformats.org/officeDocument/2006/relationships/theme" Target="theme/theme1.xml"/><Relationship Id="rId5" Type="http://schemas.openxmlformats.org/officeDocument/2006/relationships/hyperlink" Target="https://mlekpol.com.pl/index.php/producenci-mleka/wiadomos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lekpol.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Kabała</dc:creator>
  <cp:lastModifiedBy>Eryk Ławniczak</cp:lastModifiedBy>
  <cp:revision>5</cp:revision>
  <dcterms:created xsi:type="dcterms:W3CDTF">2021-05-13T07:04:00Z</dcterms:created>
  <dcterms:modified xsi:type="dcterms:W3CDTF">2021-05-17T11:26:00Z</dcterms:modified>
</cp:coreProperties>
</file>